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36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</w:t>
      </w:r>
      <w:r w:rsidR="00A442CD" w:rsidRPr="00A442C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>Творческие работы детей из крышек</w:t>
      </w:r>
      <w:r w:rsidR="00A442C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по мотивам устного народного творчества.</w:t>
      </w:r>
    </w:p>
    <w:p w:rsidR="00625F44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575310</wp:posOffset>
            </wp:positionH>
            <wp:positionV relativeFrom="margin">
              <wp:posOffset>778510</wp:posOffset>
            </wp:positionV>
            <wp:extent cx="3057525" cy="1724025"/>
            <wp:effectExtent l="19050" t="0" r="9525" b="0"/>
            <wp:wrapSquare wrapText="bothSides"/>
            <wp:docPr id="5" name="Рисунок 1" descr="IMG_12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MG_1252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24188" t="38286" r="880" b="1676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7240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5633085</wp:posOffset>
            </wp:positionH>
            <wp:positionV relativeFrom="margin">
              <wp:posOffset>778510</wp:posOffset>
            </wp:positionV>
            <wp:extent cx="3238500" cy="1724025"/>
            <wp:effectExtent l="19050" t="0" r="0" b="0"/>
            <wp:wrapSquare wrapText="bothSides"/>
            <wp:docPr id="6" name="Рисунок 1" descr="IMG_12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MG_1275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3906" t="15625" r="16406" b="1666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240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F85D27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Русская народная </w:t>
      </w:r>
      <w:proofErr w:type="spellStart"/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>потешка</w:t>
      </w:r>
      <w:proofErr w:type="spellEnd"/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«Петушок</w:t>
      </w:r>
      <w:r w:rsidR="00E96702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>петушок»                                  Загадка про котика.</w:t>
      </w: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7252335</wp:posOffset>
            </wp:positionH>
            <wp:positionV relativeFrom="margin">
              <wp:posOffset>3893185</wp:posOffset>
            </wp:positionV>
            <wp:extent cx="2181225" cy="1514475"/>
            <wp:effectExtent l="19050" t="0" r="9525" b="0"/>
            <wp:wrapSquare wrapText="bothSides"/>
            <wp:docPr id="1" name="Рисунок 0" descr="IMG_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58.jpg"/>
                    <pic:cNvPicPr/>
                  </pic:nvPicPr>
                  <pic:blipFill>
                    <a:blip r:embed="rId6" cstate="print"/>
                    <a:srcRect l="12656" t="8907" r="10406" b="2093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144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-100965</wp:posOffset>
            </wp:positionH>
            <wp:positionV relativeFrom="margin">
              <wp:posOffset>3893185</wp:posOffset>
            </wp:positionV>
            <wp:extent cx="1972310" cy="1552575"/>
            <wp:effectExtent l="19050" t="0" r="8890" b="0"/>
            <wp:wrapSquare wrapText="bothSides"/>
            <wp:docPr id="3" name="Рисунок 2" descr="IMG_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5.jpg"/>
                    <pic:cNvPicPr/>
                  </pic:nvPicPr>
                  <pic:blipFill>
                    <a:blip r:embed="rId7" cstate="print"/>
                    <a:srcRect t="27813" r="36133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5525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2223135</wp:posOffset>
            </wp:positionH>
            <wp:positionV relativeFrom="margin">
              <wp:posOffset>3836035</wp:posOffset>
            </wp:positionV>
            <wp:extent cx="2124075" cy="1552575"/>
            <wp:effectExtent l="19050" t="0" r="9525" b="0"/>
            <wp:wrapSquare wrapText="bothSides"/>
            <wp:docPr id="4" name="Рисунок 3" descr="IMG_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7.jpg"/>
                    <pic:cNvPicPr/>
                  </pic:nvPicPr>
                  <pic:blipFill>
                    <a:blip r:embed="rId8" cstate="print"/>
                    <a:srcRect l="16992" t="49375" r="37422" b="1187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525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4890135</wp:posOffset>
            </wp:positionH>
            <wp:positionV relativeFrom="margin">
              <wp:posOffset>3893185</wp:posOffset>
            </wp:positionV>
            <wp:extent cx="2114550" cy="1552575"/>
            <wp:effectExtent l="19050" t="0" r="0" b="0"/>
            <wp:wrapSquare wrapText="bothSides"/>
            <wp:docPr id="2" name="Рисунок 1" descr="IMG_1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0.jpg"/>
                    <pic:cNvPicPr/>
                  </pic:nvPicPr>
                  <pic:blipFill>
                    <a:blip r:embed="rId9" cstate="print"/>
                    <a:srcRect r="24297" b="1562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525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F85D27" w:rsidRDefault="00F85D27">
      <w:pPr>
        <w:rPr>
          <w:rFonts w:ascii="Times New Roman" w:hAnsi="Times New Roman" w:cs="Times New Roman"/>
          <w:noProof/>
          <w:color w:val="76923C" w:themeColor="accent3" w:themeShade="BF"/>
          <w:sz w:val="32"/>
          <w:szCs w:val="32"/>
          <w:lang w:eastAsia="ru-RU"/>
        </w:rPr>
      </w:pPr>
    </w:p>
    <w:p w:rsidR="00625F44" w:rsidRPr="00A442CD" w:rsidRDefault="00F85D27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Русская народная сказка «Колобок»                                      «Чудо – </w:t>
      </w:r>
      <w:proofErr w:type="spellStart"/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>юдо</w:t>
      </w:r>
      <w:proofErr w:type="spellEnd"/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, рыба кит….»        </w:t>
      </w:r>
    </w:p>
    <w:sectPr w:rsidR="00625F44" w:rsidRPr="00A442CD" w:rsidSect="00F85D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2CD"/>
    <w:rsid w:val="003C4436"/>
    <w:rsid w:val="005F7001"/>
    <w:rsid w:val="00625F44"/>
    <w:rsid w:val="006C4F96"/>
    <w:rsid w:val="009D22BA"/>
    <w:rsid w:val="00A442CD"/>
    <w:rsid w:val="00B34C09"/>
    <w:rsid w:val="00D74F7B"/>
    <w:rsid w:val="00E96702"/>
    <w:rsid w:val="00F203A0"/>
    <w:rsid w:val="00F22047"/>
    <w:rsid w:val="00F8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НАТАЛЬЯ АЛЕКСЕЕВНА</cp:lastModifiedBy>
  <cp:revision>12</cp:revision>
  <dcterms:created xsi:type="dcterms:W3CDTF">2006-12-31T22:43:00Z</dcterms:created>
  <dcterms:modified xsi:type="dcterms:W3CDTF">2006-12-31T19:07:00Z</dcterms:modified>
</cp:coreProperties>
</file>