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D7" w:rsidRDefault="008B41A3" w:rsidP="008B41A3">
      <w:pPr>
        <w:jc w:val="center"/>
      </w:pPr>
      <w:r>
        <w:rPr>
          <w:noProof/>
          <w:lang w:eastAsia="ru-RU"/>
        </w:rPr>
        <w:drawing>
          <wp:inline distT="0" distB="0" distL="0" distR="0" wp14:anchorId="1D9C2240" wp14:editId="3440B4BE">
            <wp:extent cx="5937250" cy="7633607"/>
            <wp:effectExtent l="0" t="0" r="6350" b="5715"/>
            <wp:docPr id="1" name="Рисунок 1" descr="https://www.solidarnost.org/netcat_files/userfiles/stk_march_1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olidarnost.org/netcat_files/userfiles/stk_march_15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3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41A3" w:rsidRPr="008B41A3" w:rsidRDefault="008B41A3" w:rsidP="008B41A3">
      <w:pPr>
        <w:jc w:val="center"/>
        <w:rPr>
          <w:rFonts w:ascii="Arial" w:hAnsi="Arial" w:cs="Arial"/>
          <w:b/>
          <w:i/>
          <w:color w:val="FF0000"/>
          <w:sz w:val="40"/>
        </w:rPr>
      </w:pPr>
      <w:r w:rsidRPr="008B41A3">
        <w:rPr>
          <w:rFonts w:ascii="Arial" w:hAnsi="Arial" w:cs="Arial"/>
          <w:b/>
          <w:i/>
          <w:color w:val="FF0000"/>
          <w:sz w:val="40"/>
        </w:rPr>
        <w:t>ИНТЕРЕСНЫЕ ФАКТЫ</w:t>
      </w:r>
      <w:proofErr w:type="gramStart"/>
      <w:r w:rsidRPr="008B41A3">
        <w:rPr>
          <w:rFonts w:ascii="Arial" w:hAnsi="Arial" w:cs="Arial"/>
          <w:b/>
          <w:i/>
          <w:color w:val="FF0000"/>
          <w:sz w:val="40"/>
        </w:rPr>
        <w:t xml:space="preserve"> !</w:t>
      </w:r>
      <w:proofErr w:type="gramEnd"/>
    </w:p>
    <w:sectPr w:rsidR="008B41A3" w:rsidRPr="008B41A3" w:rsidSect="008B41A3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34" w:rsidRDefault="00062834" w:rsidP="008B41A3">
      <w:pPr>
        <w:spacing w:after="0" w:line="240" w:lineRule="auto"/>
      </w:pPr>
      <w:r>
        <w:separator/>
      </w:r>
    </w:p>
  </w:endnote>
  <w:endnote w:type="continuationSeparator" w:id="0">
    <w:p w:rsidR="00062834" w:rsidRDefault="00062834" w:rsidP="008B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34" w:rsidRDefault="00062834" w:rsidP="008B41A3">
      <w:pPr>
        <w:spacing w:after="0" w:line="240" w:lineRule="auto"/>
      </w:pPr>
      <w:r>
        <w:separator/>
      </w:r>
    </w:p>
  </w:footnote>
  <w:footnote w:type="continuationSeparator" w:id="0">
    <w:p w:rsidR="00062834" w:rsidRDefault="00062834" w:rsidP="008B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1A3" w:rsidRDefault="008B41A3" w:rsidP="008B41A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noProof/>
        <w:lang w:eastAsia="ru-RU"/>
      </w:rPr>
      <w:drawing>
        <wp:inline distT="0" distB="0" distL="0" distR="0" wp14:anchorId="0E5B3EAB" wp14:editId="5D7FDD31">
          <wp:extent cx="418465" cy="476885"/>
          <wp:effectExtent l="0" t="0" r="635" b="0"/>
          <wp:docPr id="2" name="Рисунок 2" descr="Описание: Описание: Описание: 333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Описание: 333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41A3" w:rsidRDefault="008B41A3" w:rsidP="008B41A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</w:p>
  <w:p w:rsidR="008B41A3" w:rsidRDefault="008B41A3" w:rsidP="008B41A3">
    <w:pPr>
      <w:spacing w:after="0" w:line="240" w:lineRule="auto"/>
      <w:jc w:val="center"/>
      <w:rPr>
        <w:rFonts w:ascii="Bahnschrift SemiLight SemiConde" w:eastAsia="Times New Roman" w:hAnsi="Bahnschrift SemiLight SemiConde" w:cs="Times New Roman"/>
        <w:i/>
        <w:color w:val="0070C0"/>
        <w:sz w:val="24"/>
        <w:szCs w:val="24"/>
        <w:lang w:eastAsia="ru-RU"/>
      </w:rPr>
    </w:pPr>
    <w:r>
      <w:rPr>
        <w:rFonts w:ascii="Bahnschrift SemiLight SemiConde" w:eastAsia="Times New Roman" w:hAnsi="Bahnschrift SemiLight SemiConde" w:cs="Times New Roman"/>
        <w:i/>
        <w:color w:val="0070C0"/>
        <w:sz w:val="24"/>
        <w:szCs w:val="24"/>
        <w:lang w:eastAsia="ru-RU"/>
      </w:rPr>
      <w:t>ПРОФСОЮЗ РАБОТНИКОВ НАРОДНОГО ОБРАЗОВАНИЯ И НАУКИ РФ</w:t>
    </w:r>
  </w:p>
  <w:p w:rsidR="008B41A3" w:rsidRDefault="008B41A3" w:rsidP="008B41A3">
    <w:pPr>
      <w:spacing w:after="0" w:line="240" w:lineRule="auto"/>
      <w:contextualSpacing/>
      <w:jc w:val="center"/>
      <w:rPr>
        <w:rFonts w:ascii="Bahnschrift SemiLight SemiConde" w:eastAsia="Times New Roman" w:hAnsi="Bahnschrift SemiLight SemiConde" w:cs="Times New Roman"/>
        <w:b/>
        <w:bCs/>
        <w:i/>
        <w:color w:val="0070C0"/>
        <w:sz w:val="24"/>
        <w:szCs w:val="24"/>
        <w:lang w:eastAsia="ru-RU"/>
      </w:rPr>
    </w:pPr>
    <w:r>
      <w:rPr>
        <w:rFonts w:ascii="Bahnschrift SemiLight SemiConde" w:eastAsia="Times New Roman" w:hAnsi="Bahnschrift SemiLight SemiConde" w:cs="Times New Roman"/>
        <w:b/>
        <w:bCs/>
        <w:i/>
        <w:color w:val="0070C0"/>
        <w:sz w:val="24"/>
        <w:szCs w:val="24"/>
        <w:lang w:eastAsia="ru-RU"/>
      </w:rPr>
      <w:t>ПОЛЕВСКАЯ ГОРОДСКАЯ ОРГАНИЗАЦИЯ ПРОФСОЮЗА</w:t>
    </w:r>
  </w:p>
  <w:p w:rsidR="008B41A3" w:rsidRDefault="008B41A3" w:rsidP="008B41A3">
    <w:pPr>
      <w:tabs>
        <w:tab w:val="left" w:pos="2410"/>
      </w:tabs>
      <w:spacing w:after="0" w:line="240" w:lineRule="auto"/>
      <w:ind w:right="283"/>
      <w:jc w:val="center"/>
      <w:rPr>
        <w:rFonts w:ascii="Bahnschrift" w:eastAsia="Times New Roman" w:hAnsi="Bahnschrift" w:cs="Arial"/>
        <w:b/>
        <w:i/>
        <w:color w:val="FF0000"/>
        <w:kern w:val="36"/>
        <w:sz w:val="32"/>
        <w:szCs w:val="35"/>
        <w:lang w:eastAsia="ru-RU"/>
      </w:rPr>
    </w:pPr>
    <w:r w:rsidRPr="00486C29">
      <w:rPr>
        <w:rFonts w:ascii="Bahnschrift" w:eastAsia="Times New Roman" w:hAnsi="Bahnschrift" w:cs="Arial"/>
        <w:b/>
        <w:i/>
        <w:color w:val="FF0000"/>
        <w:kern w:val="36"/>
        <w:sz w:val="32"/>
        <w:szCs w:val="35"/>
        <w:lang w:eastAsia="ru-RU"/>
      </w:rPr>
      <w:t>ИНФОРМАЦ</w:t>
    </w:r>
    <w:r>
      <w:rPr>
        <w:rFonts w:ascii="Bahnschrift" w:eastAsia="Times New Roman" w:hAnsi="Bahnschrift" w:cs="Arial"/>
        <w:b/>
        <w:i/>
        <w:color w:val="FF0000"/>
        <w:kern w:val="36"/>
        <w:sz w:val="32"/>
        <w:szCs w:val="35"/>
        <w:lang w:eastAsia="ru-RU"/>
      </w:rPr>
      <w:t xml:space="preserve">ИОННАЯ ЛЕНТА </w:t>
    </w:r>
    <w:proofErr w:type="gramStart"/>
    <w:r>
      <w:rPr>
        <w:rFonts w:ascii="Bahnschrift" w:eastAsia="Times New Roman" w:hAnsi="Bahnschrift" w:cs="Arial"/>
        <w:b/>
        <w:i/>
        <w:color w:val="FF0000"/>
        <w:kern w:val="36"/>
        <w:sz w:val="32"/>
        <w:szCs w:val="35"/>
        <w:lang w:eastAsia="ru-RU"/>
      </w:rPr>
      <w:t xml:space="preserve">( </w:t>
    </w:r>
    <w:proofErr w:type="gramEnd"/>
    <w:r>
      <w:rPr>
        <w:rFonts w:ascii="Bahnschrift" w:eastAsia="Times New Roman" w:hAnsi="Bahnschrift" w:cs="Arial"/>
        <w:b/>
        <w:i/>
        <w:color w:val="FF0000"/>
        <w:kern w:val="36"/>
        <w:sz w:val="32"/>
        <w:szCs w:val="35"/>
        <w:lang w:eastAsia="ru-RU"/>
      </w:rPr>
      <w:t>19</w:t>
    </w:r>
    <w:r w:rsidRPr="00486C29">
      <w:rPr>
        <w:rFonts w:ascii="Bahnschrift" w:eastAsia="Times New Roman" w:hAnsi="Bahnschrift" w:cs="Arial"/>
        <w:b/>
        <w:i/>
        <w:color w:val="FF0000"/>
        <w:kern w:val="36"/>
        <w:sz w:val="32"/>
        <w:szCs w:val="35"/>
        <w:lang w:eastAsia="ru-RU"/>
      </w:rPr>
      <w:t xml:space="preserve"> апреля 2023)</w:t>
    </w:r>
  </w:p>
  <w:p w:rsidR="008B41A3" w:rsidRDefault="008B41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9B"/>
    <w:rsid w:val="00010C9B"/>
    <w:rsid w:val="00062834"/>
    <w:rsid w:val="008B41A3"/>
    <w:rsid w:val="00E5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1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1A3"/>
  </w:style>
  <w:style w:type="paragraph" w:styleId="a7">
    <w:name w:val="footer"/>
    <w:basedOn w:val="a"/>
    <w:link w:val="a8"/>
    <w:uiPriority w:val="99"/>
    <w:unhideWhenUsed/>
    <w:rsid w:val="008B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1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1A3"/>
  </w:style>
  <w:style w:type="paragraph" w:styleId="a7">
    <w:name w:val="footer"/>
    <w:basedOn w:val="a"/>
    <w:link w:val="a8"/>
    <w:uiPriority w:val="99"/>
    <w:unhideWhenUsed/>
    <w:rsid w:val="008B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2023-04-19T05:14:00Z</dcterms:created>
  <dcterms:modified xsi:type="dcterms:W3CDTF">2023-04-19T05:19:00Z</dcterms:modified>
</cp:coreProperties>
</file>