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2DC5" w:rsidRPr="00163620" w:rsidRDefault="00163620" w:rsidP="00942DC5">
      <w:pPr>
        <w:pStyle w:val="a5"/>
        <w:shd w:val="clear" w:color="auto" w:fill="FFFFFF"/>
        <w:spacing w:before="0" w:beforeAutospacing="0" w:after="0" w:afterAutospacing="0"/>
        <w:jc w:val="center"/>
        <w:rPr>
          <w:color w:val="0070C0"/>
          <w:sz w:val="28"/>
          <w:szCs w:val="28"/>
        </w:rPr>
      </w:pPr>
      <w:r w:rsidRPr="00163620">
        <w:rPr>
          <w:b/>
          <w:bCs/>
          <w:color w:val="0070C0"/>
          <w:sz w:val="28"/>
          <w:szCs w:val="28"/>
        </w:rPr>
        <w:t>Р</w:t>
      </w:r>
      <w:r w:rsidR="00942DC5" w:rsidRPr="00163620">
        <w:rPr>
          <w:b/>
          <w:bCs/>
          <w:color w:val="0070C0"/>
          <w:sz w:val="28"/>
          <w:szCs w:val="28"/>
        </w:rPr>
        <w:t>одителям о внедрении ФОП ДО.</w:t>
      </w:r>
    </w:p>
    <w:p w:rsidR="00942DC5" w:rsidRPr="001C6FEF" w:rsidRDefault="00942DC5" w:rsidP="00942D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6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bookmarkStart w:id="0" w:name="_GoBack"/>
      <w:bookmarkEnd w:id="0"/>
    </w:p>
    <w:tbl>
      <w:tblPr>
        <w:tblW w:w="950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59"/>
        <w:gridCol w:w="7647"/>
      </w:tblGrid>
      <w:tr w:rsidR="00942DC5" w:rsidRPr="001C6FEF" w:rsidTr="001C6FEF">
        <w:tc>
          <w:tcPr>
            <w:tcW w:w="9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42DC5" w:rsidRPr="001C6FEF" w:rsidRDefault="00942DC5" w:rsidP="00942D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F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 такое ФОП</w:t>
            </w:r>
          </w:p>
        </w:tc>
        <w:tc>
          <w:tcPr>
            <w:tcW w:w="4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42DC5" w:rsidRPr="001C6FEF" w:rsidRDefault="00942DC5" w:rsidP="00942D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F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ФОП (или ФООП) ДО – федеральная образовательная программа дошкольного образования</w:t>
            </w:r>
          </w:p>
        </w:tc>
      </w:tr>
      <w:tr w:rsidR="00942DC5" w:rsidRPr="001C6FEF" w:rsidTr="001C6FEF">
        <w:tc>
          <w:tcPr>
            <w:tcW w:w="9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42DC5" w:rsidRPr="001C6FEF" w:rsidRDefault="00942DC5" w:rsidP="00942D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F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Какая цель у внедрения ФОП</w:t>
            </w:r>
          </w:p>
        </w:tc>
        <w:tc>
          <w:tcPr>
            <w:tcW w:w="4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42DC5" w:rsidRPr="001C6FEF" w:rsidRDefault="00942DC5" w:rsidP="00942DC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F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      Организовать обучение и воспитание дошкольника как гражданина Российской Федерации, формировать основы его гражданской и культурной идентичности доступными по возрасту средствами;</w:t>
            </w:r>
          </w:p>
          <w:p w:rsidR="00942DC5" w:rsidRPr="001C6FEF" w:rsidRDefault="00942DC5" w:rsidP="00942DC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F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      создать единое ядро содержания дошкольного образования;</w:t>
            </w:r>
          </w:p>
          <w:p w:rsidR="00942DC5" w:rsidRPr="001C6FEF" w:rsidRDefault="00942DC5" w:rsidP="00942DC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F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      создать единое федеральное образовательное пространство воспитания и обучения детей, которое обеспечит и ребенку, и родителям равные, качественные условия дошкольного образования, вне зависимости от места проживания</w:t>
            </w:r>
          </w:p>
        </w:tc>
      </w:tr>
      <w:tr w:rsidR="00942DC5" w:rsidRPr="001C6FEF" w:rsidTr="001C6FEF">
        <w:tc>
          <w:tcPr>
            <w:tcW w:w="9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42DC5" w:rsidRPr="001C6FEF" w:rsidRDefault="00942DC5" w:rsidP="00942D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F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 входит в ФОП</w:t>
            </w:r>
          </w:p>
        </w:tc>
        <w:tc>
          <w:tcPr>
            <w:tcW w:w="4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42DC5" w:rsidRPr="001C6FEF" w:rsidRDefault="00942DC5" w:rsidP="00942D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F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Учебно-методическая документация:</w:t>
            </w:r>
          </w:p>
          <w:p w:rsidR="00942DC5" w:rsidRPr="001C6FEF" w:rsidRDefault="00942DC5" w:rsidP="00942DC5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F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      федеральная рабочая программа воспитания;</w:t>
            </w:r>
          </w:p>
          <w:p w:rsidR="00942DC5" w:rsidRPr="001C6FEF" w:rsidRDefault="00942DC5" w:rsidP="00942DC5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F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      федеральный календарный план воспитательной работы;</w:t>
            </w:r>
          </w:p>
          <w:p w:rsidR="00942DC5" w:rsidRPr="001C6FEF" w:rsidRDefault="00942DC5" w:rsidP="00942DC5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F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      примерный режим и распорядок дня групп.</w:t>
            </w:r>
          </w:p>
          <w:p w:rsidR="00942DC5" w:rsidRPr="001C6FEF" w:rsidRDefault="00942DC5" w:rsidP="00942D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F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Единые для Российской Федерации базовые объем и содержание дошкольного образования, планируемые результаты освоения образовательной программы</w:t>
            </w:r>
          </w:p>
        </w:tc>
      </w:tr>
      <w:tr w:rsidR="00942DC5" w:rsidRPr="001C6FEF" w:rsidTr="001C6FEF">
        <w:tc>
          <w:tcPr>
            <w:tcW w:w="9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42DC5" w:rsidRPr="001C6FEF" w:rsidRDefault="00942DC5" w:rsidP="00942D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F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 будет обязательным для всех детских садов</w:t>
            </w:r>
          </w:p>
        </w:tc>
        <w:tc>
          <w:tcPr>
            <w:tcW w:w="4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42DC5" w:rsidRPr="001C6FEF" w:rsidRDefault="00942DC5" w:rsidP="00942D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F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ФОП ДО определяет объем, содержание, планируемые результаты обязательной части образовательной программы дошкольного образования, которую реализует детский сад. Обязательной к выполнению станет и федеральная рабочая программа воспитания, и федеральный календарный план воспитательной работы</w:t>
            </w:r>
          </w:p>
        </w:tc>
      </w:tr>
      <w:tr w:rsidR="00942DC5" w:rsidRPr="001C6FEF" w:rsidTr="001C6FEF">
        <w:tc>
          <w:tcPr>
            <w:tcW w:w="9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42DC5" w:rsidRPr="001C6FEF" w:rsidRDefault="00942DC5" w:rsidP="00942D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F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 будут применять ФОП</w:t>
            </w:r>
          </w:p>
        </w:tc>
        <w:tc>
          <w:tcPr>
            <w:tcW w:w="4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42DC5" w:rsidRPr="001C6FEF" w:rsidRDefault="00942DC5" w:rsidP="00942D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1C6F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ФОП </w:t>
            </w:r>
            <w:r w:rsidR="0016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</w:t>
            </w:r>
            <w:proofErr w:type="gramEnd"/>
            <w:r w:rsidR="0016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C6F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станет основой для разработки образовательной программы детского сада. Детские сады сохраняют право разработки собственных образовательных программ, но их содержание и планируемые результаты должны быть не ниже, чем в ФОП</w:t>
            </w:r>
          </w:p>
        </w:tc>
      </w:tr>
      <w:tr w:rsidR="00942DC5" w:rsidRPr="001C6FEF" w:rsidTr="001C6FEF">
        <w:tc>
          <w:tcPr>
            <w:tcW w:w="9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42DC5" w:rsidRPr="001C6FEF" w:rsidRDefault="00942DC5" w:rsidP="00942D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F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Когда детские сады перейдут на ФОП</w:t>
            </w:r>
          </w:p>
        </w:tc>
        <w:tc>
          <w:tcPr>
            <w:tcW w:w="4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42DC5" w:rsidRPr="001C6FEF" w:rsidRDefault="00942DC5" w:rsidP="00163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F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Переход на ФОП </w:t>
            </w:r>
            <w:r w:rsidR="0016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ДО </w:t>
            </w:r>
            <w:r w:rsidRPr="001C6F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запланирован </w:t>
            </w:r>
            <w:r w:rsidR="0016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 </w:t>
            </w:r>
            <w:r w:rsidRPr="001C6F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 сентября 2023 года</w:t>
            </w:r>
          </w:p>
        </w:tc>
      </w:tr>
    </w:tbl>
    <w:p w:rsidR="007665E6" w:rsidRPr="001C6FEF" w:rsidRDefault="007665E6" w:rsidP="00942D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7665E6" w:rsidRPr="001C6FEF" w:rsidRDefault="007665E6" w:rsidP="00942D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sectPr w:rsidR="007665E6" w:rsidRPr="001C6FEF" w:rsidSect="00DA25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55FBD"/>
    <w:multiLevelType w:val="hybridMultilevel"/>
    <w:tmpl w:val="4328A5EE"/>
    <w:lvl w:ilvl="0" w:tplc="1A0C9D46">
      <w:start w:val="1"/>
      <w:numFmt w:val="decimal"/>
      <w:lvlText w:val="%1."/>
      <w:lvlJc w:val="left"/>
      <w:pPr>
        <w:ind w:left="154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8C2DFCC">
      <w:start w:val="1"/>
      <w:numFmt w:val="decimal"/>
      <w:lvlText w:val="%2."/>
      <w:lvlJc w:val="left"/>
      <w:pPr>
        <w:ind w:left="4182" w:hanging="360"/>
        <w:jc w:val="right"/>
      </w:pPr>
      <w:rPr>
        <w:rFonts w:hint="default"/>
        <w:spacing w:val="0"/>
        <w:w w:val="99"/>
        <w:lang w:val="ru-RU" w:eastAsia="en-US" w:bidi="ar-SA"/>
      </w:rPr>
    </w:lvl>
    <w:lvl w:ilvl="2" w:tplc="4BF2D496">
      <w:numFmt w:val="bullet"/>
      <w:lvlText w:val="•"/>
      <w:lvlJc w:val="left"/>
      <w:pPr>
        <w:ind w:left="4938" w:hanging="360"/>
      </w:pPr>
      <w:rPr>
        <w:rFonts w:hint="default"/>
        <w:lang w:val="ru-RU" w:eastAsia="en-US" w:bidi="ar-SA"/>
      </w:rPr>
    </w:lvl>
    <w:lvl w:ilvl="3" w:tplc="17B82B46">
      <w:numFmt w:val="bullet"/>
      <w:lvlText w:val="•"/>
      <w:lvlJc w:val="left"/>
      <w:pPr>
        <w:ind w:left="5696" w:hanging="360"/>
      </w:pPr>
      <w:rPr>
        <w:rFonts w:hint="default"/>
        <w:lang w:val="ru-RU" w:eastAsia="en-US" w:bidi="ar-SA"/>
      </w:rPr>
    </w:lvl>
    <w:lvl w:ilvl="4" w:tplc="70CA4DE4">
      <w:numFmt w:val="bullet"/>
      <w:lvlText w:val="•"/>
      <w:lvlJc w:val="left"/>
      <w:pPr>
        <w:ind w:left="6455" w:hanging="360"/>
      </w:pPr>
      <w:rPr>
        <w:rFonts w:hint="default"/>
        <w:lang w:val="ru-RU" w:eastAsia="en-US" w:bidi="ar-SA"/>
      </w:rPr>
    </w:lvl>
    <w:lvl w:ilvl="5" w:tplc="B4C0D5B6">
      <w:numFmt w:val="bullet"/>
      <w:lvlText w:val="•"/>
      <w:lvlJc w:val="left"/>
      <w:pPr>
        <w:ind w:left="7213" w:hanging="360"/>
      </w:pPr>
      <w:rPr>
        <w:rFonts w:hint="default"/>
        <w:lang w:val="ru-RU" w:eastAsia="en-US" w:bidi="ar-SA"/>
      </w:rPr>
    </w:lvl>
    <w:lvl w:ilvl="6" w:tplc="34C0F534">
      <w:numFmt w:val="bullet"/>
      <w:lvlText w:val="•"/>
      <w:lvlJc w:val="left"/>
      <w:pPr>
        <w:ind w:left="7972" w:hanging="360"/>
      </w:pPr>
      <w:rPr>
        <w:rFonts w:hint="default"/>
        <w:lang w:val="ru-RU" w:eastAsia="en-US" w:bidi="ar-SA"/>
      </w:rPr>
    </w:lvl>
    <w:lvl w:ilvl="7" w:tplc="84E83CD6">
      <w:numFmt w:val="bullet"/>
      <w:lvlText w:val="•"/>
      <w:lvlJc w:val="left"/>
      <w:pPr>
        <w:ind w:left="8730" w:hanging="360"/>
      </w:pPr>
      <w:rPr>
        <w:rFonts w:hint="default"/>
        <w:lang w:val="ru-RU" w:eastAsia="en-US" w:bidi="ar-SA"/>
      </w:rPr>
    </w:lvl>
    <w:lvl w:ilvl="8" w:tplc="37E810BE">
      <w:numFmt w:val="bullet"/>
      <w:lvlText w:val="•"/>
      <w:lvlJc w:val="left"/>
      <w:pPr>
        <w:ind w:left="9489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43D74EE5"/>
    <w:multiLevelType w:val="multilevel"/>
    <w:tmpl w:val="B8FC5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5B714D"/>
    <w:multiLevelType w:val="multilevel"/>
    <w:tmpl w:val="BA5E4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30A2B"/>
    <w:rsid w:val="00163620"/>
    <w:rsid w:val="001B4F56"/>
    <w:rsid w:val="001C6FEF"/>
    <w:rsid w:val="002103B5"/>
    <w:rsid w:val="00230A2B"/>
    <w:rsid w:val="0024158B"/>
    <w:rsid w:val="006D6966"/>
    <w:rsid w:val="007665E6"/>
    <w:rsid w:val="007F1C51"/>
    <w:rsid w:val="00942DC5"/>
    <w:rsid w:val="00A8497D"/>
    <w:rsid w:val="00B3036F"/>
    <w:rsid w:val="00DA25F1"/>
    <w:rsid w:val="00E06CCD"/>
    <w:rsid w:val="00E45D3C"/>
    <w:rsid w:val="00E651D8"/>
    <w:rsid w:val="00FD4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0A2B2"/>
  <w15:docId w15:val="{72B0FFE6-4FDA-4CC0-9C6F-75096D1E0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5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0A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0A2B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942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942DC5"/>
    <w:rPr>
      <w:b/>
      <w:bCs/>
    </w:rPr>
  </w:style>
  <w:style w:type="paragraph" w:styleId="a7">
    <w:name w:val="Body Text"/>
    <w:basedOn w:val="a"/>
    <w:link w:val="a8"/>
    <w:uiPriority w:val="1"/>
    <w:qFormat/>
    <w:rsid w:val="00942DC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rsid w:val="00942DC5"/>
    <w:rPr>
      <w:rFonts w:ascii="Times New Roman" w:eastAsia="Times New Roman" w:hAnsi="Times New Roman" w:cs="Times New Roman"/>
      <w:sz w:val="28"/>
      <w:szCs w:val="28"/>
    </w:rPr>
  </w:style>
  <w:style w:type="paragraph" w:styleId="a9">
    <w:name w:val="List Paragraph"/>
    <w:basedOn w:val="a"/>
    <w:uiPriority w:val="1"/>
    <w:qFormat/>
    <w:rsid w:val="00942DC5"/>
    <w:pPr>
      <w:widowControl w:val="0"/>
      <w:autoSpaceDE w:val="0"/>
      <w:autoSpaceDN w:val="0"/>
      <w:spacing w:after="0" w:line="240" w:lineRule="auto"/>
      <w:ind w:left="1542" w:hanging="36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38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2023-06-07T05:33:00Z</cp:lastPrinted>
  <dcterms:created xsi:type="dcterms:W3CDTF">2023-06-06T10:23:00Z</dcterms:created>
  <dcterms:modified xsi:type="dcterms:W3CDTF">2023-11-17T08:35:00Z</dcterms:modified>
</cp:coreProperties>
</file>