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D1" w:rsidRDefault="00744E91" w:rsidP="005D7DD1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rFonts w:ascii="Cambria Math" w:hAnsi="Cambria Math"/>
          <w:b/>
          <w:color w:val="17365D"/>
          <w:sz w:val="24"/>
          <w:szCs w:val="24"/>
        </w:rPr>
        <w:t xml:space="preserve">              </w:t>
      </w:r>
      <w:r w:rsidR="005D7DD1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8620" cy="480060"/>
            <wp:effectExtent l="0" t="0" r="0" b="0"/>
            <wp:docPr id="1" name="Рисунок 1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DD1" w:rsidRDefault="00744E91" w:rsidP="005D7DD1">
      <w:pPr>
        <w:spacing w:after="0"/>
        <w:jc w:val="center"/>
        <w:rPr>
          <w:rFonts w:ascii="Bahnschrift Light Condensed" w:hAnsi="Bahnschrift Light Condensed"/>
          <w:i/>
          <w:color w:val="0070C0"/>
          <w:sz w:val="28"/>
          <w:szCs w:val="24"/>
        </w:rPr>
      </w:pPr>
      <w:r>
        <w:rPr>
          <w:rFonts w:ascii="Bahnschrift Light Condensed" w:hAnsi="Bahnschrift Light Condensed"/>
          <w:b/>
          <w:i/>
          <w:color w:val="0070C0"/>
          <w:sz w:val="28"/>
          <w:szCs w:val="24"/>
        </w:rPr>
        <w:t xml:space="preserve">                 </w:t>
      </w:r>
      <w:r w:rsidR="005D7DD1">
        <w:rPr>
          <w:rFonts w:ascii="Bahnschrift Light Condensed" w:hAnsi="Bahnschrift Light Condensed"/>
          <w:b/>
          <w:i/>
          <w:color w:val="0070C0"/>
          <w:sz w:val="28"/>
          <w:szCs w:val="24"/>
        </w:rPr>
        <w:t>ПРОФСОЮЗ  РАБОТНИКОВ НАРОДНОГО ОБРАЗОВАНИЯ РОССИИ</w:t>
      </w:r>
    </w:p>
    <w:p w:rsidR="005D7DD1" w:rsidRPr="00744E91" w:rsidRDefault="005D7DD1" w:rsidP="00744E91">
      <w:pPr>
        <w:spacing w:after="0"/>
        <w:jc w:val="center"/>
        <w:rPr>
          <w:rFonts w:ascii="Bahnschrift Light Condensed" w:hAnsi="Bahnschrift Light Condensed"/>
          <w:b/>
          <w:i/>
          <w:color w:val="FF0000"/>
          <w:sz w:val="28"/>
          <w:szCs w:val="24"/>
        </w:rPr>
      </w:pPr>
      <w:r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>ПОЛЕВСКАЯ  ГОРОДСКАЯ  ОРГАНИЗАЦИЯ  ПРОФСОЮЗА</w:t>
      </w:r>
      <w:r w:rsidR="00744E91" w:rsidRPr="00744E91">
        <w:rPr>
          <w:rFonts w:ascii="Arial" w:hAnsi="Arial" w:cs="Arial"/>
          <w:b/>
          <w:i/>
          <w:noProof/>
          <w:color w:val="FF000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680D5CE4" wp14:editId="63B18A71">
            <wp:simplePos x="0" y="0"/>
            <wp:positionH relativeFrom="column">
              <wp:posOffset>-714375</wp:posOffset>
            </wp:positionH>
            <wp:positionV relativeFrom="paragraph">
              <wp:posOffset>59055</wp:posOffset>
            </wp:positionV>
            <wp:extent cx="1750060" cy="1363980"/>
            <wp:effectExtent l="0" t="0" r="2540" b="7620"/>
            <wp:wrapTight wrapText="bothSides">
              <wp:wrapPolygon edited="0">
                <wp:start x="0" y="0"/>
                <wp:lineTo x="0" y="21419"/>
                <wp:lineTo x="21396" y="21419"/>
                <wp:lineTo x="213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E91" w:rsidRPr="00744E91">
        <w:rPr>
          <w:rFonts w:ascii="Bahnschrift Light Condensed" w:hAnsi="Bahnschrift Light Condensed"/>
          <w:b/>
          <w:i/>
          <w:color w:val="FF0000"/>
          <w:sz w:val="28"/>
          <w:szCs w:val="24"/>
        </w:rPr>
        <w:t xml:space="preserve"> (22.11.2024 г).</w:t>
      </w:r>
    </w:p>
    <w:p w:rsidR="005D7DD1" w:rsidRPr="00744E91" w:rsidRDefault="005D7DD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21 ноября в 13-30 в зале заседаний ОМС Управление образованием Полевского городского округа прошло первое  заседание нового состава Городского комитета Профсоюза. Этот представительный орган работников –</w:t>
      </w:r>
      <w:r w:rsidR="00744E91" w:rsidRPr="00744E91">
        <w:rPr>
          <w:rFonts w:ascii="Arial" w:hAnsi="Arial" w:cs="Arial"/>
          <w:i/>
          <w:color w:val="002060"/>
        </w:rPr>
        <w:t xml:space="preserve"> </w:t>
      </w:r>
      <w:r w:rsidRPr="00744E91">
        <w:rPr>
          <w:rFonts w:ascii="Arial" w:hAnsi="Arial" w:cs="Arial"/>
          <w:i/>
          <w:color w:val="002060"/>
        </w:rPr>
        <w:t>членов  ППО образовательных организаций Полевского городского округа выбирается на 5 лет.  Городской Комитет Полевской   организации Профсоюза</w:t>
      </w:r>
      <w:r w:rsidR="00325E5A" w:rsidRPr="00744E91">
        <w:rPr>
          <w:rFonts w:ascii="Arial" w:hAnsi="Arial" w:cs="Arial"/>
          <w:i/>
          <w:color w:val="002060"/>
        </w:rPr>
        <w:t>, согласно действующего Устава осуществляет деятельность  по</w:t>
      </w:r>
      <w:proofErr w:type="gramStart"/>
      <w:r w:rsidR="00325E5A" w:rsidRPr="00744E91">
        <w:rPr>
          <w:rFonts w:ascii="Arial" w:hAnsi="Arial" w:cs="Arial"/>
          <w:i/>
          <w:color w:val="002060"/>
        </w:rPr>
        <w:t xml:space="preserve"> :</w:t>
      </w:r>
      <w:proofErr w:type="gramEnd"/>
      <w:r w:rsidRPr="00744E91">
        <w:rPr>
          <w:rFonts w:ascii="Arial" w:hAnsi="Arial" w:cs="Arial"/>
          <w:i/>
          <w:color w:val="002060"/>
        </w:rPr>
        <w:t xml:space="preserve"> </w:t>
      </w:r>
      <w:bookmarkStart w:id="0" w:name="_GoBack"/>
      <w:bookmarkEnd w:id="0"/>
    </w:p>
    <w:p w:rsidR="005D7DD1" w:rsidRPr="00744E91" w:rsidRDefault="00325E5A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Координации работы</w:t>
      </w:r>
      <w:r w:rsidR="005D7DD1" w:rsidRPr="00744E91">
        <w:rPr>
          <w:rFonts w:ascii="Arial" w:hAnsi="Arial" w:cs="Arial"/>
          <w:i/>
          <w:color w:val="002060"/>
        </w:rPr>
        <w:t xml:space="preserve"> профсоюзных организаций, в</w:t>
      </w:r>
      <w:r w:rsidR="005D7DD1" w:rsidRPr="00744E91">
        <w:rPr>
          <w:rFonts w:ascii="Arial" w:hAnsi="Arial" w:cs="Arial"/>
          <w:i/>
          <w:color w:val="002060"/>
        </w:rPr>
        <w:t xml:space="preserve">ходящих в реестр городской </w:t>
      </w:r>
      <w:r w:rsidR="005D7DD1" w:rsidRPr="00744E91">
        <w:rPr>
          <w:rFonts w:ascii="Arial" w:hAnsi="Arial" w:cs="Arial"/>
          <w:i/>
          <w:color w:val="002060"/>
        </w:rPr>
        <w:t xml:space="preserve"> организации Профсоюза, по выпол</w:t>
      </w:r>
      <w:r w:rsidRPr="00744E91">
        <w:rPr>
          <w:rFonts w:ascii="Arial" w:hAnsi="Arial" w:cs="Arial"/>
          <w:i/>
          <w:color w:val="002060"/>
        </w:rPr>
        <w:t xml:space="preserve">нению решений конференции городской </w:t>
      </w:r>
      <w:r w:rsidR="005D7DD1" w:rsidRPr="00744E91">
        <w:rPr>
          <w:rFonts w:ascii="Arial" w:hAnsi="Arial" w:cs="Arial"/>
          <w:i/>
          <w:color w:val="002060"/>
        </w:rPr>
        <w:t xml:space="preserve"> организации Профсоюза; </w:t>
      </w:r>
    </w:p>
    <w:p w:rsidR="00325E5A" w:rsidRPr="00744E91" w:rsidRDefault="005D7DD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 xml:space="preserve"> Заслушивает информацию о работе президиума</w:t>
      </w:r>
      <w:r w:rsidR="00325E5A" w:rsidRPr="00744E91">
        <w:rPr>
          <w:rFonts w:ascii="Arial" w:hAnsi="Arial" w:cs="Arial"/>
          <w:i/>
          <w:color w:val="002060"/>
        </w:rPr>
        <w:t>, ППО ОУ  городской</w:t>
      </w:r>
      <w:r w:rsidRPr="00744E91">
        <w:rPr>
          <w:rFonts w:ascii="Arial" w:hAnsi="Arial" w:cs="Arial"/>
          <w:i/>
          <w:color w:val="002060"/>
        </w:rPr>
        <w:t xml:space="preserve"> организаци</w:t>
      </w:r>
      <w:r w:rsidR="00325E5A" w:rsidRPr="00744E91">
        <w:rPr>
          <w:rFonts w:ascii="Arial" w:hAnsi="Arial" w:cs="Arial"/>
          <w:i/>
          <w:color w:val="002060"/>
        </w:rPr>
        <w:t xml:space="preserve">и. </w:t>
      </w:r>
    </w:p>
    <w:p w:rsidR="00325E5A" w:rsidRPr="00744E91" w:rsidRDefault="005D7DD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 xml:space="preserve"> </w:t>
      </w:r>
      <w:r w:rsidR="00325E5A" w:rsidRPr="00744E91">
        <w:rPr>
          <w:rFonts w:ascii="Arial" w:hAnsi="Arial" w:cs="Arial"/>
          <w:i/>
          <w:color w:val="002060"/>
        </w:rPr>
        <w:t>В</w:t>
      </w:r>
      <w:r w:rsidRPr="00744E91">
        <w:rPr>
          <w:rFonts w:ascii="Arial" w:hAnsi="Arial" w:cs="Arial"/>
          <w:i/>
          <w:color w:val="002060"/>
        </w:rPr>
        <w:t>ыполнению уставных задач и решений вышестоящ</w:t>
      </w:r>
      <w:r w:rsidR="00325E5A" w:rsidRPr="00744E91">
        <w:rPr>
          <w:rFonts w:ascii="Arial" w:hAnsi="Arial" w:cs="Arial"/>
          <w:i/>
          <w:color w:val="002060"/>
        </w:rPr>
        <w:t>их выборных профсоюзных органов и т.д.</w:t>
      </w:r>
    </w:p>
    <w:p w:rsidR="00A117C8" w:rsidRPr="00744E91" w:rsidRDefault="00325E5A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 xml:space="preserve">Заседания комитета  Полевской </w:t>
      </w:r>
      <w:r w:rsidR="005D7DD1" w:rsidRPr="00744E91">
        <w:rPr>
          <w:rFonts w:ascii="Arial" w:hAnsi="Arial" w:cs="Arial"/>
          <w:i/>
          <w:color w:val="002060"/>
        </w:rPr>
        <w:t xml:space="preserve"> организации Профсоюза правомочны при участии в них более половины членов.</w:t>
      </w:r>
    </w:p>
    <w:p w:rsidR="00325E5A" w:rsidRPr="00744E91" w:rsidRDefault="00325E5A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 xml:space="preserve">На заседании присутствовали председатели ППО </w:t>
      </w:r>
      <w:r w:rsidR="000C4711" w:rsidRPr="00744E91">
        <w:rPr>
          <w:rFonts w:ascii="Arial" w:hAnsi="Arial" w:cs="Arial"/>
          <w:i/>
          <w:color w:val="002060"/>
        </w:rPr>
        <w:t>26 человек из 35 .</w:t>
      </w:r>
    </w:p>
    <w:p w:rsidR="00325E5A" w:rsidRPr="00744E91" w:rsidRDefault="00325E5A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Вопросы повестки дня  заседания городского комитета Профсоюза, рассмотренные 21 ноября 2024 года</w:t>
      </w:r>
      <w:proofErr w:type="gramStart"/>
      <w:r w:rsidRPr="00744E91">
        <w:rPr>
          <w:rFonts w:ascii="Arial" w:hAnsi="Arial" w:cs="Arial"/>
          <w:i/>
          <w:color w:val="002060"/>
        </w:rPr>
        <w:t xml:space="preserve"> :</w:t>
      </w:r>
      <w:proofErr w:type="gramEnd"/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1. О повышении эффективности взаимодействия ППО ОУ и руководителей ОУ Полевского городского округа.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2.О подготовке и проведении</w:t>
      </w:r>
      <w:proofErr w:type="gramStart"/>
      <w:r w:rsidRPr="00744E91">
        <w:rPr>
          <w:rFonts w:ascii="Arial" w:hAnsi="Arial" w:cs="Arial"/>
          <w:i/>
          <w:color w:val="002060"/>
        </w:rPr>
        <w:t xml:space="preserve"> :</w:t>
      </w:r>
      <w:proofErr w:type="gramEnd"/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Муниципального этапа  Областного конкурса «Молодой педагог 2024».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 xml:space="preserve">На 21 ноября  поступили материалы </w:t>
      </w:r>
      <w:proofErr w:type="gramStart"/>
      <w:r w:rsidRPr="00744E91">
        <w:rPr>
          <w:rFonts w:ascii="Arial" w:hAnsi="Arial" w:cs="Arial"/>
          <w:i/>
          <w:color w:val="002060"/>
        </w:rPr>
        <w:t xml:space="preserve">( </w:t>
      </w:r>
      <w:proofErr w:type="gramEnd"/>
      <w:r w:rsidRPr="00744E91">
        <w:rPr>
          <w:rFonts w:ascii="Arial" w:hAnsi="Arial" w:cs="Arial"/>
          <w:i/>
          <w:color w:val="002060"/>
        </w:rPr>
        <w:t>заявка и визитка участника ) 6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МАОУ «Политехнический лицей № 21 «Эрудит»;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МБОУ ООШ с. Косой Брод;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МБДОУ «Детский сад № 34»;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МБДОУ «Детский сад № 32»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 xml:space="preserve">В стадии готовности 6 материалы участников МАДОУ «Детский сад № 63», МБОУ СОШ № 14, МБОУ СОШ № 17 </w:t>
      </w:r>
      <w:proofErr w:type="gramStart"/>
      <w:r w:rsidRPr="00744E91">
        <w:rPr>
          <w:rFonts w:ascii="Arial" w:hAnsi="Arial" w:cs="Arial"/>
          <w:i/>
          <w:color w:val="002060"/>
        </w:rPr>
        <w:t xml:space="preserve">( </w:t>
      </w:r>
      <w:proofErr w:type="gramEnd"/>
      <w:r w:rsidRPr="00744E91">
        <w:rPr>
          <w:rFonts w:ascii="Arial" w:hAnsi="Arial" w:cs="Arial"/>
          <w:i/>
          <w:color w:val="002060"/>
        </w:rPr>
        <w:t>один человек из 2 поступивших в ОУ),</w:t>
      </w:r>
    </w:p>
    <w:p w:rsidR="000C4711" w:rsidRPr="00744E91" w:rsidRDefault="000C4711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МБДОУ «Детский сад № 43»</w:t>
      </w:r>
      <w:r w:rsidR="0040356A" w:rsidRPr="00744E91">
        <w:rPr>
          <w:rFonts w:ascii="Arial" w:hAnsi="Arial" w:cs="Arial"/>
          <w:i/>
          <w:color w:val="002060"/>
        </w:rPr>
        <w:t>, МБОУ СОШ № 1.</w:t>
      </w:r>
    </w:p>
    <w:p w:rsidR="0040356A" w:rsidRPr="00744E91" w:rsidRDefault="0040356A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Нет информации по молодым педагогам МБДОУ «Детский сад № 54»-2 человека.</w:t>
      </w:r>
    </w:p>
    <w:p w:rsidR="0040356A" w:rsidRPr="00744E91" w:rsidRDefault="0040356A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>Ждем  до понедельника.</w:t>
      </w:r>
    </w:p>
    <w:p w:rsidR="0040356A" w:rsidRPr="00744E91" w:rsidRDefault="0040356A" w:rsidP="00744E91">
      <w:pPr>
        <w:spacing w:after="0"/>
        <w:jc w:val="both"/>
        <w:rPr>
          <w:rFonts w:ascii="Arial" w:hAnsi="Arial" w:cs="Arial"/>
          <w:i/>
          <w:color w:val="002060"/>
        </w:rPr>
      </w:pPr>
      <w:r w:rsidRPr="00744E91">
        <w:rPr>
          <w:rFonts w:ascii="Arial" w:hAnsi="Arial" w:cs="Arial"/>
          <w:i/>
          <w:color w:val="002060"/>
        </w:rPr>
        <w:t xml:space="preserve">3.Подготовка к проведению соревнования по плаванию в рамках городской Спартакиады работников образования Полевского городского   округа. Заявки направили  50% ОУ. Соревнования 30 ноября. Положение направлено в ОУ. ДЮСШ </w:t>
      </w:r>
      <w:proofErr w:type="gramStart"/>
      <w:r w:rsidRPr="00744E91">
        <w:rPr>
          <w:rFonts w:ascii="Arial" w:hAnsi="Arial" w:cs="Arial"/>
          <w:i/>
          <w:color w:val="002060"/>
        </w:rPr>
        <w:t>готовы</w:t>
      </w:r>
      <w:proofErr w:type="gramEnd"/>
      <w:r w:rsidRPr="00744E91">
        <w:rPr>
          <w:rFonts w:ascii="Arial" w:hAnsi="Arial" w:cs="Arial"/>
          <w:i/>
          <w:color w:val="002060"/>
        </w:rPr>
        <w:t xml:space="preserve"> нас принять.</w:t>
      </w:r>
    </w:p>
    <w:p w:rsidR="00744E91" w:rsidRPr="00744E91" w:rsidRDefault="0040356A" w:rsidP="00744E91">
      <w:pPr>
        <w:spacing w:after="0"/>
        <w:jc w:val="both"/>
        <w:rPr>
          <w:rFonts w:ascii="Arial" w:hAnsi="Arial" w:cs="Arial"/>
          <w:i/>
          <w:noProof/>
          <w:color w:val="002060"/>
          <w:lang w:eastAsia="ru-RU"/>
        </w:rPr>
      </w:pPr>
      <w:r w:rsidRPr="00744E91">
        <w:rPr>
          <w:rFonts w:ascii="Arial" w:hAnsi="Arial" w:cs="Arial"/>
          <w:i/>
          <w:color w:val="002060"/>
        </w:rPr>
        <w:t xml:space="preserve">4. Обсуждение Указ Губернатора Свердловской области от 17.10.2024 г № 466-УГ «О внесении изменений в Указ Губернатора Свердловской области от 05.01.2000г.№ 1 УГ </w:t>
      </w:r>
      <w:r w:rsidR="00744E91" w:rsidRPr="00744E91">
        <w:rPr>
          <w:rFonts w:ascii="Arial" w:hAnsi="Arial" w:cs="Arial"/>
          <w:i/>
          <w:color w:val="002060"/>
        </w:rPr>
        <w:t>«</w:t>
      </w:r>
      <w:r w:rsidRPr="00744E91">
        <w:rPr>
          <w:rFonts w:ascii="Arial" w:hAnsi="Arial" w:cs="Arial"/>
          <w:i/>
          <w:color w:val="002060"/>
        </w:rPr>
        <w:t>О развитии социального партнерства в Свердловской области»</w:t>
      </w:r>
      <w:r w:rsidRPr="00744E91">
        <w:rPr>
          <w:rFonts w:ascii="Arial" w:hAnsi="Arial" w:cs="Arial"/>
          <w:i/>
          <w:noProof/>
          <w:color w:val="002060"/>
          <w:lang w:eastAsia="ru-RU"/>
        </w:rPr>
        <w:t xml:space="preserve"> </w:t>
      </w:r>
      <w:r w:rsidR="00744E91" w:rsidRPr="00744E91">
        <w:rPr>
          <w:rFonts w:ascii="Arial" w:hAnsi="Arial" w:cs="Arial"/>
          <w:i/>
          <w:noProof/>
          <w:color w:val="002060"/>
          <w:lang w:eastAsia="ru-RU"/>
        </w:rPr>
        <w:t xml:space="preserve">  </w:t>
      </w:r>
    </w:p>
    <w:p w:rsidR="00744E91" w:rsidRDefault="00744E91" w:rsidP="00325E5A">
      <w:pPr>
        <w:spacing w:after="0"/>
        <w:jc w:val="both"/>
        <w:rPr>
          <w:rFonts w:ascii="Arial" w:hAnsi="Arial" w:cs="Arial"/>
          <w:i/>
          <w:noProof/>
          <w:lang w:eastAsia="ru-RU"/>
        </w:rPr>
      </w:pPr>
      <w:r>
        <w:rPr>
          <w:rFonts w:ascii="Arial" w:hAnsi="Arial" w:cs="Arial"/>
          <w:i/>
          <w:noProof/>
          <w:lang w:eastAsia="ru-RU"/>
        </w:rPr>
        <w:t xml:space="preserve">  </w:t>
      </w:r>
    </w:p>
    <w:p w:rsidR="0040356A" w:rsidRPr="00325E5A" w:rsidRDefault="00744E91" w:rsidP="00744E91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ru-RU"/>
        </w:rPr>
        <w:drawing>
          <wp:inline distT="0" distB="0" distL="0" distR="0" wp14:anchorId="1E11B8BC" wp14:editId="28E8C363">
            <wp:extent cx="2241144" cy="1691640"/>
            <wp:effectExtent l="0" t="0" r="6985" b="3810"/>
            <wp:docPr id="4" name="Рисунок 4" descr="C:\Users\Галина\Desktop\IMG-202411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IMG-20241121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635" cy="168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E91">
        <w:rPr>
          <w:rFonts w:ascii="Arial" w:hAnsi="Arial" w:cs="Arial"/>
          <w:i/>
        </w:rPr>
        <w:drawing>
          <wp:inline distT="0" distB="0" distL="0" distR="0" wp14:anchorId="6FFDA5AA" wp14:editId="70C955FA">
            <wp:extent cx="2242820" cy="1682116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2248972" cy="168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0356A" w:rsidRPr="00325E5A" w:rsidSect="00744E9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DF"/>
    <w:rsid w:val="000C4711"/>
    <w:rsid w:val="001235DF"/>
    <w:rsid w:val="00325E5A"/>
    <w:rsid w:val="0040356A"/>
    <w:rsid w:val="005D7DD1"/>
    <w:rsid w:val="00744E91"/>
    <w:rsid w:val="00A1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D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2024-11-22T04:40:00Z</dcterms:created>
  <dcterms:modified xsi:type="dcterms:W3CDTF">2024-11-22T05:26:00Z</dcterms:modified>
</cp:coreProperties>
</file>