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3A" w:rsidRDefault="00CF2055" w:rsidP="00CF20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8"/>
          <w:szCs w:val="28"/>
          <w:lang w:eastAsia="ru-RU"/>
        </w:rPr>
      </w:pPr>
      <w:r w:rsidRPr="00CF2055">
        <w:rPr>
          <w:rFonts w:ascii="Times New Roman" w:eastAsia="Times New Roman" w:hAnsi="Times New Roman" w:cs="Times New Roman"/>
          <w:b/>
          <w:color w:val="0A0A0A"/>
          <w:kern w:val="36"/>
          <w:sz w:val="28"/>
          <w:szCs w:val="28"/>
          <w:lang w:eastAsia="ru-RU"/>
        </w:rPr>
        <w:t>РАЗВИТИЕ МЕЛКОЙ МОТОРИКИ У ДЕТЕЙ</w:t>
      </w:r>
    </w:p>
    <w:p w:rsidR="006B3866" w:rsidRPr="0040333A" w:rsidRDefault="006B3866" w:rsidP="00CF20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A0A"/>
          <w:kern w:val="36"/>
          <w:sz w:val="28"/>
          <w:szCs w:val="28"/>
          <w:lang w:eastAsia="ru-RU"/>
        </w:rPr>
        <w:t>ДОШКОЛЬНОГО ВОЗРАСТА</w:t>
      </w:r>
    </w:p>
    <w:p w:rsidR="00012B89" w:rsidRDefault="00012B89" w:rsidP="00CF2055">
      <w:pPr>
        <w:spacing w:after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0333A" w:rsidRPr="0040333A" w:rsidRDefault="00164F60" w:rsidP="00164F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64F60">
        <w:rPr>
          <w:rFonts w:ascii="Times New Roman" w:hAnsi="Times New Roman" w:cs="Times New Roman"/>
          <w:color w:val="0A0A0A"/>
          <w:sz w:val="28"/>
          <w:szCs w:val="28"/>
        </w:rPr>
        <w:t>Ежедневно ребенок совершает самые разные движения, поэтому развитие мелкой моторики у детей влияет на качество их жизни. Ловкие, гибкие и умелые пальчики напрямую связаны с речью, </w:t>
      </w:r>
      <w:r w:rsidRPr="00164F60">
        <w:rPr>
          <w:rFonts w:ascii="Times New Roman" w:eastAsiaTheme="majorEastAsia" w:hAnsi="Times New Roman" w:cs="Times New Roman"/>
          <w:color w:val="0A0A0A"/>
          <w:sz w:val="28"/>
          <w:szCs w:val="28"/>
        </w:rPr>
        <w:t>памятью</w:t>
      </w:r>
      <w:r w:rsidRPr="00164F60">
        <w:rPr>
          <w:rFonts w:ascii="Times New Roman" w:hAnsi="Times New Roman" w:cs="Times New Roman"/>
          <w:color w:val="0A0A0A"/>
          <w:sz w:val="28"/>
          <w:szCs w:val="28"/>
        </w:rPr>
        <w:t>, вниманием, </w:t>
      </w:r>
      <w:r w:rsidRPr="00164F60">
        <w:rPr>
          <w:rFonts w:ascii="Times New Roman" w:eastAsiaTheme="majorEastAsia" w:hAnsi="Times New Roman" w:cs="Times New Roman"/>
          <w:color w:val="0A0A0A"/>
          <w:sz w:val="28"/>
          <w:szCs w:val="28"/>
        </w:rPr>
        <w:t>воображением</w:t>
      </w:r>
      <w:r w:rsidRPr="00164F60">
        <w:rPr>
          <w:rFonts w:ascii="Times New Roman" w:hAnsi="Times New Roman" w:cs="Times New Roman"/>
          <w:color w:val="0A0A0A"/>
          <w:sz w:val="28"/>
          <w:szCs w:val="28"/>
        </w:rPr>
        <w:t>, усидчивостью, математическим мышлением и успеваемостью в школе.</w:t>
      </w:r>
      <w:r w:rsidRPr="00CF2055">
        <w:rPr>
          <w:color w:val="0A0A0A"/>
          <w:sz w:val="28"/>
          <w:szCs w:val="28"/>
        </w:rPr>
        <w:t xml:space="preserve"> </w:t>
      </w:r>
      <w:r w:rsidR="0040333A" w:rsidRPr="0040333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Пользоваться ложкой, застегивать пуговицы, завязывать шнурки — все это результат развития мелкой моторики у детей. Рассказываем, почему важно обращать на это внимание и какие упражнения сделают детские руки ловкими и умелыми</w:t>
      </w:r>
      <w:r w:rsidR="00012B8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40333A" w:rsidRPr="00CF2055" w:rsidRDefault="0040333A" w:rsidP="00012B89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bookmarkStart w:id="0" w:name="_GoBack"/>
      <w:bookmarkEnd w:id="0"/>
      <w:r w:rsidRPr="00CF2055">
        <w:rPr>
          <w:color w:val="0A0A0A"/>
          <w:sz w:val="28"/>
          <w:szCs w:val="28"/>
        </w:rPr>
        <w:t>Существует множество способов развития мелкой моторики. Поговорим о самых эффективных. </w:t>
      </w:r>
    </w:p>
    <w:p w:rsidR="0040333A" w:rsidRPr="00CF2055" w:rsidRDefault="0040333A" w:rsidP="00CF2055">
      <w:pPr>
        <w:pStyle w:val="2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Что такое мелкая моторика</w:t>
      </w:r>
      <w:r w:rsidR="00852C0C">
        <w:rPr>
          <w:rFonts w:ascii="Times New Roman" w:hAnsi="Times New Roman" w:cs="Times New Roman"/>
          <w:b/>
          <w:bCs/>
          <w:color w:val="0A0A0A"/>
          <w:sz w:val="28"/>
          <w:szCs w:val="28"/>
        </w:rPr>
        <w:t>?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Под мелкой моторикой понимают способность выполнять точно и уверенно мелкие движения пальцами рук и ног. Сюда относят множество самых разных движений: захват небольших объектов, вкладывание предметов один в другой, вязание, рисование, лепку. Для моторных навыков детей часто используют более простой термин «ловкость». Недостаточное развитие этого навыка приводит к тому, что ребенок не справляется с самообслуживанием, имеет проблемы в общении со сверстниками и отстает в развитии.</w:t>
      </w:r>
    </w:p>
    <w:p w:rsidR="0040333A" w:rsidRPr="00852C0C" w:rsidRDefault="00852C0C" w:rsidP="00CF2055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2C0C">
        <w:rPr>
          <w:rFonts w:ascii="Times New Roman" w:hAnsi="Times New Roman" w:cs="Times New Roman"/>
          <w:b/>
          <w:color w:val="auto"/>
          <w:sz w:val="28"/>
          <w:szCs w:val="28"/>
        </w:rPr>
        <w:t>Как происходит развитие мелкой моторики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</w:p>
    <w:p w:rsidR="00852C0C" w:rsidRDefault="00852C0C" w:rsidP="00852C0C">
      <w:pPr>
        <w:jc w:val="both"/>
        <w:rPr>
          <w:rFonts w:ascii="Times New Roman" w:hAnsi="Times New Roman" w:cs="Times New Roman"/>
          <w:sz w:val="28"/>
          <w:szCs w:val="28"/>
        </w:rPr>
      </w:pPr>
      <w:r w:rsidRPr="00CF2055">
        <w:rPr>
          <w:rFonts w:ascii="Times New Roman" w:hAnsi="Times New Roman" w:cs="Times New Roman"/>
          <w:sz w:val="28"/>
          <w:szCs w:val="28"/>
        </w:rPr>
        <w:t>Вначале дети учатся хватать, потом — перекладывать из руки в руку. К трем годам движения детских пальцев становятся похожи на движения взрослого человека.</w:t>
      </w:r>
    </w:p>
    <w:p w:rsidR="00852C0C" w:rsidRDefault="00852C0C" w:rsidP="00852C0C">
      <w:pPr>
        <w:rPr>
          <w:rFonts w:ascii="Times New Roman" w:hAnsi="Times New Roman" w:cs="Times New Roman"/>
          <w:b/>
          <w:sz w:val="28"/>
          <w:szCs w:val="28"/>
        </w:rPr>
      </w:pPr>
      <w:r w:rsidRPr="00852C0C">
        <w:rPr>
          <w:rFonts w:ascii="Times New Roman" w:hAnsi="Times New Roman" w:cs="Times New Roman"/>
          <w:b/>
          <w:sz w:val="28"/>
          <w:szCs w:val="28"/>
        </w:rPr>
        <w:t>Что чувствуют пальцы?</w:t>
      </w:r>
    </w:p>
    <w:p w:rsidR="00852C0C" w:rsidRDefault="00852C0C" w:rsidP="00852C0C">
      <w:pPr>
        <w:jc w:val="both"/>
        <w:rPr>
          <w:rFonts w:ascii="Times New Roman" w:hAnsi="Times New Roman" w:cs="Times New Roman"/>
          <w:sz w:val="28"/>
          <w:szCs w:val="28"/>
        </w:rPr>
      </w:pPr>
      <w:r w:rsidRPr="00CF2055">
        <w:rPr>
          <w:rFonts w:ascii="Times New Roman" w:hAnsi="Times New Roman" w:cs="Times New Roman"/>
          <w:sz w:val="28"/>
          <w:szCs w:val="28"/>
        </w:rPr>
        <w:t>Благодаря сенсорным возможностям пальцев, человек может определить форму, вес, температуру, твердость, мягкость и шероховатость предметов.</w:t>
      </w:r>
    </w:p>
    <w:p w:rsidR="00852C0C" w:rsidRDefault="00852C0C" w:rsidP="00852C0C">
      <w:pPr>
        <w:rPr>
          <w:rFonts w:ascii="Times New Roman" w:hAnsi="Times New Roman" w:cs="Times New Roman"/>
          <w:b/>
          <w:sz w:val="28"/>
          <w:szCs w:val="28"/>
        </w:rPr>
      </w:pPr>
      <w:r w:rsidRPr="00852C0C">
        <w:rPr>
          <w:rFonts w:ascii="Times New Roman" w:hAnsi="Times New Roman" w:cs="Times New Roman"/>
          <w:b/>
          <w:sz w:val="28"/>
          <w:szCs w:val="28"/>
        </w:rPr>
        <w:t>От чего зависит развитие мелкой моторики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52C0C" w:rsidRDefault="00852C0C" w:rsidP="00852C0C">
      <w:pPr>
        <w:rPr>
          <w:rFonts w:ascii="Times New Roman" w:hAnsi="Times New Roman" w:cs="Times New Roman"/>
          <w:sz w:val="28"/>
          <w:szCs w:val="28"/>
        </w:rPr>
      </w:pPr>
      <w:r w:rsidRPr="00CF2055">
        <w:rPr>
          <w:rFonts w:ascii="Times New Roman" w:hAnsi="Times New Roman" w:cs="Times New Roman"/>
          <w:sz w:val="28"/>
          <w:szCs w:val="28"/>
        </w:rPr>
        <w:t>От зрения, мышления, кинетической или двигательной памяти.</w:t>
      </w:r>
    </w:p>
    <w:p w:rsidR="00852C0C" w:rsidRDefault="00852C0C" w:rsidP="00852C0C">
      <w:pPr>
        <w:rPr>
          <w:rFonts w:ascii="Times New Roman" w:hAnsi="Times New Roman" w:cs="Times New Roman"/>
          <w:b/>
          <w:sz w:val="28"/>
          <w:szCs w:val="28"/>
        </w:rPr>
      </w:pPr>
      <w:r w:rsidRPr="00852C0C">
        <w:rPr>
          <w:rFonts w:ascii="Times New Roman" w:hAnsi="Times New Roman" w:cs="Times New Roman"/>
          <w:b/>
          <w:sz w:val="28"/>
          <w:szCs w:val="28"/>
        </w:rPr>
        <w:t>На что влияет мелкая моторика?</w:t>
      </w:r>
    </w:p>
    <w:p w:rsidR="00852C0C" w:rsidRDefault="00852C0C" w:rsidP="00852C0C">
      <w:pPr>
        <w:rPr>
          <w:rFonts w:ascii="Times New Roman" w:hAnsi="Times New Roman" w:cs="Times New Roman"/>
          <w:sz w:val="28"/>
          <w:szCs w:val="28"/>
        </w:rPr>
      </w:pPr>
      <w:r w:rsidRPr="00CF2055">
        <w:rPr>
          <w:rFonts w:ascii="Times New Roman" w:hAnsi="Times New Roman" w:cs="Times New Roman"/>
          <w:sz w:val="28"/>
          <w:szCs w:val="28"/>
        </w:rPr>
        <w:t>На уровень развития психических процессов и речи.</w:t>
      </w:r>
    </w:p>
    <w:p w:rsidR="00852C0C" w:rsidRDefault="00852C0C" w:rsidP="00852C0C">
      <w:pPr>
        <w:rPr>
          <w:rFonts w:ascii="Times New Roman" w:hAnsi="Times New Roman" w:cs="Times New Roman"/>
          <w:b/>
          <w:sz w:val="28"/>
          <w:szCs w:val="28"/>
        </w:rPr>
      </w:pPr>
      <w:r w:rsidRPr="00852C0C">
        <w:rPr>
          <w:rFonts w:ascii="Times New Roman" w:hAnsi="Times New Roman" w:cs="Times New Roman"/>
          <w:b/>
          <w:sz w:val="28"/>
          <w:szCs w:val="28"/>
        </w:rPr>
        <w:t>Когда нарушается мелкая моторика?</w:t>
      </w:r>
    </w:p>
    <w:p w:rsidR="00852C0C" w:rsidRPr="00852C0C" w:rsidRDefault="00852C0C" w:rsidP="00852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55">
        <w:rPr>
          <w:rFonts w:ascii="Times New Roman" w:hAnsi="Times New Roman" w:cs="Times New Roman"/>
          <w:sz w:val="28"/>
          <w:szCs w:val="28"/>
        </w:rPr>
        <w:t>При органических поражениях головного мозга, ДЦП, травмах конечностях, болезнях зрения, аутизме и других проблемах со здоровьем.</w:t>
      </w:r>
    </w:p>
    <w:p w:rsidR="00852C0C" w:rsidRPr="00852C0C" w:rsidRDefault="00852C0C" w:rsidP="00852C0C">
      <w:pPr>
        <w:rPr>
          <w:b/>
        </w:rPr>
      </w:pPr>
    </w:p>
    <w:p w:rsidR="00852C0C" w:rsidRDefault="00852C0C" w:rsidP="00852C0C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0A0A"/>
          <w:sz w:val="28"/>
          <w:szCs w:val="28"/>
        </w:rPr>
        <w:lastRenderedPageBreak/>
        <w:t>Игры и упражнения по развитию мелкой моторики</w:t>
      </w:r>
      <w:r w:rsidR="0040333A"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 xml:space="preserve"> </w:t>
      </w:r>
    </w:p>
    <w:p w:rsidR="0040333A" w:rsidRPr="00852C0C" w:rsidRDefault="00852C0C" w:rsidP="00CF2055">
      <w:pPr>
        <w:pStyle w:val="2"/>
        <w:spacing w:before="0"/>
        <w:rPr>
          <w:rFonts w:ascii="Times New Roman" w:hAnsi="Times New Roman" w:cs="Times New Roman"/>
          <w:color w:val="0A0A0A"/>
          <w:sz w:val="28"/>
          <w:szCs w:val="28"/>
          <w:u w:val="single"/>
        </w:rPr>
      </w:pPr>
      <w:r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Для детей </w:t>
      </w:r>
      <w:r w:rsidR="0040333A"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>1-2 лет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С началом ходьбы дети начинают осознавать положение и перемещение собственного тела в пространстве. Движения рук выполняются под контролем зрения. В этом возрасте малыши любят дотягиваться до предметов, активно хватают их ладонью, а потом начинают захватывать пальцами. К двум годам ребенок осваивает так называемый пинцетный захват, рисует, держит ложку и кисточку. Вот что ему поможет.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Чистить вареное яйцо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 xml:space="preserve">Маленькие дети очень любят складывать и выкладывать предметы. Чтобы развить щипковый, или пинцетный захват, научите малыша чистить вареное яйцо. Кроха может не сразу понять, что от него хотят, </w:t>
      </w:r>
      <w:proofErr w:type="gramStart"/>
      <w:r w:rsidRPr="00CF2055">
        <w:rPr>
          <w:color w:val="0A0A0A"/>
          <w:sz w:val="28"/>
          <w:szCs w:val="28"/>
        </w:rPr>
        <w:t>но</w:t>
      </w:r>
      <w:proofErr w:type="gramEnd"/>
      <w:r w:rsidRPr="00CF2055">
        <w:rPr>
          <w:color w:val="0A0A0A"/>
          <w:sz w:val="28"/>
          <w:szCs w:val="28"/>
        </w:rPr>
        <w:t xml:space="preserve"> если предложить ему складывать скорлупки в небольшое блюдце, он заинтересуется и начнет с энтузиазмом выполнять нужные действия.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Класть монеты в копилку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Купите открывающуюся копилку. Пусть ребенок вкладывает в щель монеты или пуговицы. Такую игру нужно проводить только в присутствие взрослого, чтобы любознательный непоседа не проглотил мелкие предметы.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proofErr w:type="spellStart"/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Бизиборд</w:t>
      </w:r>
      <w:proofErr w:type="spellEnd"/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 xml:space="preserve">Обучающая игрушка, сделанная по методике знаменитого педагога Марии </w:t>
      </w:r>
      <w:proofErr w:type="spellStart"/>
      <w:r w:rsidRPr="00CF2055">
        <w:rPr>
          <w:color w:val="0A0A0A"/>
          <w:sz w:val="28"/>
          <w:szCs w:val="28"/>
        </w:rPr>
        <w:t>Монтессори</w:t>
      </w:r>
      <w:proofErr w:type="spellEnd"/>
      <w:r w:rsidRPr="00CF2055">
        <w:rPr>
          <w:color w:val="0A0A0A"/>
          <w:sz w:val="28"/>
          <w:szCs w:val="28"/>
        </w:rPr>
        <w:t>, имеет привлекательный вид и открывает массу возможностей для маленьких ручек. Развивающие игровые центры могут иметь вид коврика, доски, книжки или куба с липучками, шнурками, переключателями, молниями, шнуровкой и тканями разной фактуры.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Доставать из крупы мелкие предметы</w:t>
      </w:r>
    </w:p>
    <w:p w:rsidR="0040333A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Насыпьте в контейнер пшено или рис и положите туда игральные кубики, болтики, монеты и другие небольшие предметы. Ребенку будет интересно «находить» и вынимать их пальцами.</w:t>
      </w:r>
    </w:p>
    <w:p w:rsidR="00852C0C" w:rsidRPr="00CF2055" w:rsidRDefault="00852C0C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</w:p>
    <w:p w:rsidR="0040333A" w:rsidRPr="00852C0C" w:rsidRDefault="00852C0C" w:rsidP="00CF2055">
      <w:pPr>
        <w:pStyle w:val="2"/>
        <w:spacing w:before="0"/>
        <w:rPr>
          <w:rFonts w:ascii="Times New Roman" w:hAnsi="Times New Roman" w:cs="Times New Roman"/>
          <w:color w:val="0A0A0A"/>
          <w:sz w:val="28"/>
          <w:szCs w:val="28"/>
          <w:u w:val="single"/>
        </w:rPr>
      </w:pPr>
      <w:r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>Д</w:t>
      </w:r>
      <w:r w:rsidR="0040333A"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>ля детей 2-3 лет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В младшем дошкольном возрасте поведение еще носит непроизвольный характер, однако дети уже сознательно отказываются от помощи взрослых. Малыши пробуют самостоятельно одеваться и раздеваться, умываться, застегивать пуговицы, рисовать карандашом и пользоваться столовыми приборами. Происходит резкий скачок в интеллектуальном развитии. Ребенок активно сопровождает любые свои действия речью.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Игры с нанизыванием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Крохотные пальчики быстро станут умелыми, если малыш научится нанизывать на шнурок крупные бусины, пуговицы или полые макароны.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Помощь на кухне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 xml:space="preserve">Мелкую моторику развивают не только игры, но и полезная работа по дому. Попросите ребенка протереть кухонный стол тряпкой, очистить бананы и </w:t>
      </w:r>
      <w:r w:rsidRPr="00CF2055">
        <w:rPr>
          <w:color w:val="0A0A0A"/>
          <w:sz w:val="28"/>
          <w:szCs w:val="28"/>
        </w:rPr>
        <w:lastRenderedPageBreak/>
        <w:t>мандарины от кожуры, взбить вилкой или венчиком яйца для омлета, посолить салат, разложить яйца в лоток, вымыть чашку, тарелку, ложку и вытереть посуду полотенцем. 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Аппликации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В этом возрасте ребенка интересует процесс, а не результат. Детей радует наклеивание коллажей из цветной бумаги, вырезок из журналов, круп, макарон и ваты. Хорошо развивают мелкую моторику насыпные аппликации. Для их изготовления участок будущего шедевра намазывают клеем ПВА, и ребенок насыпает в пределах контура кусочки травы, ткани, бумаги, пенопласт или крупу. Можно делать забавные обрывные аппликации. Взрослый нарезает бумагу длинными полосами, а ребенок рвет ее на одинаковые кусочки. Потом они вместе приклеивают обрывки на лист, создавая неповторимый образ.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Рисование пальчиками</w:t>
      </w:r>
    </w:p>
    <w:p w:rsidR="0040333A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Научите малыша рисовать пальцами. Яркие пятна, оставленные руками, доставляют много удовольствия, а картины получаются ничуть не хуже, чем нарисованные кистью.</w:t>
      </w:r>
    </w:p>
    <w:p w:rsidR="00852C0C" w:rsidRPr="00CF2055" w:rsidRDefault="00852C0C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</w:p>
    <w:p w:rsidR="0040333A" w:rsidRPr="00852C0C" w:rsidRDefault="00852C0C" w:rsidP="00CF2055">
      <w:pPr>
        <w:pStyle w:val="2"/>
        <w:spacing w:before="0"/>
        <w:rPr>
          <w:rFonts w:ascii="Times New Roman" w:hAnsi="Times New Roman" w:cs="Times New Roman"/>
          <w:color w:val="0A0A0A"/>
          <w:sz w:val="28"/>
          <w:szCs w:val="28"/>
          <w:u w:val="single"/>
        </w:rPr>
      </w:pPr>
      <w:r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>Для</w:t>
      </w:r>
      <w:r w:rsidR="0040333A" w:rsidRPr="00852C0C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 детей 4-5 лет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Дошкольники этого возраста любят задавать много вопросов обо всем, что они видят. Дети используют более сложные движения, развиваются ловкость и координация движений. Ребенок пытается рисовать круги и линии, учится резать ножницами бумагу, свободно снимает и надевает просторную одежду.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Игры с пинцетом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С помощью пинцета ребенок вынимает мелкие пуговицы из миски и раскладывает их по цвету.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Скручивание лент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Предложите непоседе скрутить пальцами длинную атласную ленту. Чтобы это было легче сделать, на один конец нужно закрепить палочку от мороженого.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Сюжетная лепка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Дети 4-5 лет живут в мире сказок. Им интересно лепить из пластилина животных, любимую игрушку и сказочных персонажей. Для лепки выбирайте материал, который легко разминается, не липнет к детским ладошки и не высыхает.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Пересыпание и переливание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Пересыпание крупы из банки в банку развивает мускульную координацию рук. Когда ребенок научится это делать аккуратно, можно переходить к переливанию воды из стакана в стакан.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Крышечки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Дети любят манипуляции, поэтому с радостью откручивают и закручивают крышки от банок разных размеров, бутылок и пузырьков.</w:t>
      </w:r>
    </w:p>
    <w:p w:rsidR="0040333A" w:rsidRPr="00C1092E" w:rsidRDefault="00852C0C" w:rsidP="00CF2055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A0A0A"/>
          <w:sz w:val="28"/>
          <w:szCs w:val="28"/>
          <w:u w:val="single"/>
        </w:rPr>
      </w:pPr>
      <w:r w:rsidRPr="00C1092E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lastRenderedPageBreak/>
        <w:t>Для</w:t>
      </w:r>
      <w:r w:rsidR="0040333A" w:rsidRPr="00C1092E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 детей 6-7 лет</w:t>
      </w:r>
    </w:p>
    <w:p w:rsidR="0040333A" w:rsidRPr="00CF2055" w:rsidRDefault="0040333A" w:rsidP="00852C0C">
      <w:pPr>
        <w:pStyle w:val="a3"/>
        <w:shd w:val="clear" w:color="auto" w:fill="FFFFFF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Старшие дошкольники умеют самостоятельно обуваться, одеваться, застегивать пуговицы, молнии и завязывать шнурки. Они выполняют много действий, которые требуют согласованных действий обеих рук. Моторные навыки становятся более разнообразными, сложными, происходит ускоренный рост умственного развития. </w:t>
      </w:r>
    </w:p>
    <w:p w:rsidR="0040333A" w:rsidRPr="00CF2055" w:rsidRDefault="0040333A" w:rsidP="00CF2055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Графические умения</w:t>
      </w:r>
    </w:p>
    <w:p w:rsidR="0040333A" w:rsidRPr="00CF2055" w:rsidRDefault="0040333A" w:rsidP="00852C0C">
      <w:pPr>
        <w:pStyle w:val="a3"/>
        <w:shd w:val="clear" w:color="auto" w:fill="FFFFFF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Перед поступлением в школу важно помочь будущим первоклассникам подготовить руку к письму. В 6-7 лет полезно раскрашивать по тонкому контуру, с мелкими деталями, стараясь не выходить за пределы. Хорошо, если ребенок освоит обведение фигур по пунктиру, научится проводить ровные линии в «коридоре» и графическом лабиринте, дорисовывать симметричные изображения. Научите его копировать фигуры на листе в клетку и чистом листе бумаги, штриховать в разных направлениях и тонировать – нажимать на карандаш с разным усилием, чтобы получались тоны разной насыщенности.</w:t>
      </w:r>
    </w:p>
    <w:p w:rsidR="0040333A" w:rsidRPr="00CF2055" w:rsidRDefault="0040333A" w:rsidP="00CF2055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Лепка из разных материалов</w:t>
      </w:r>
    </w:p>
    <w:p w:rsidR="0040333A" w:rsidRPr="00CF2055" w:rsidRDefault="0040333A" w:rsidP="00852C0C">
      <w:pPr>
        <w:pStyle w:val="a3"/>
        <w:shd w:val="clear" w:color="auto" w:fill="FFFFFF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Для тренировки кистей рук можно использовать самые разные материалы – пластилин, соленое тесто, глину. Прекрасное творческое занятие – создание пластилиновых картин, когда маленький скульптор размазывает пластилин по картону и создает образ, который подсказывает ему фантазия.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Конструирование и моделирование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Мелкую моторику и пространственное мышление развивают металлические, магнитные, пластмассовые и деревянные конструкторы. Сделать более ловкими пальцы помогают игрушечные и взрослые инструменты — отвертка, молоток и пассатижи.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Рукоделие</w:t>
      </w:r>
    </w:p>
    <w:p w:rsidR="0040333A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Девочек стоит научить вязанию, вышивке и шитью. Впрочем, ничего странного, если эти занятия заинтересуют и мальчика – пусть попробует. Чем больше разнообразных навыков приобретет ребенок, тем богаче будет его кругозор.</w:t>
      </w:r>
    </w:p>
    <w:p w:rsidR="00852C0C" w:rsidRPr="00CF2055" w:rsidRDefault="00852C0C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</w:p>
    <w:p w:rsidR="0040333A" w:rsidRPr="00CF2055" w:rsidRDefault="0040333A" w:rsidP="00852C0C">
      <w:pPr>
        <w:pStyle w:val="2"/>
        <w:spacing w:before="0"/>
        <w:jc w:val="center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Как развивать мелкую моторику у детей с ОВЗ</w:t>
      </w:r>
    </w:p>
    <w:p w:rsidR="0040333A" w:rsidRPr="00CF2055" w:rsidRDefault="0040333A" w:rsidP="00852C0C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Дети с ограниченными возможностями здоровья могут иметь нарушения слуха, зрения, речи, опорно-двигательного аппарата, психического развития или страдают сразу несколькими недугами. При любой проблеме со здоровьем и детском аутизме развитие мелкой моторики приобретает особое значение. Моторная ловкость не только развивает психические функции, но значительно облегчает повседневную жизнь ребенка-инвалида, помогает ему овладеть навыками письма, рисования и ручного труда. Подбор упражнений и занятий зависит от конкретного заболевания и регуляции мышечного тонуса. 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lastRenderedPageBreak/>
        <w:t>Манипуляции со шнурками и пуговицами</w:t>
      </w:r>
    </w:p>
    <w:p w:rsidR="0040333A" w:rsidRPr="00CF2055" w:rsidRDefault="0040333A" w:rsidP="00C1092E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У детей с ОВЗ, как правило, небольшой опыт практической деятельности. Шнуровка и застегивание пуговиц помогут ребенку не только разработать пальчики, но научат простейшему самообслуживания. Он сможет сам одеваться, шнуровать ботинки. Учиться полезным навыкам можно на обычных предметах одежды, обуви и на игрушках.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Игры с прищепками</w:t>
      </w:r>
    </w:p>
    <w:p w:rsidR="0040333A" w:rsidRPr="00CF2055" w:rsidRDefault="0040333A" w:rsidP="00C1092E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>Бельевые прищепки отлично подходят для тренировки пальцев, ладоней, повышения тактильной чувствительности, конструирования и сюжетных игр. Предложите ребенку построить из прищепок и кусков цветного картона солнышко с лучами, хвост у лисы, ушки у зайчика, листья у дерева, перья на хвосте павлина, лепестки цветов, щупальца у осьминога. Прицепляя прищепки на подушечки пальцев, их можно использовать для полезного массажа и самомассажа.</w:t>
      </w:r>
    </w:p>
    <w:p w:rsidR="0040333A" w:rsidRPr="00CF2055" w:rsidRDefault="0040333A" w:rsidP="00CF2055">
      <w:pPr>
        <w:pStyle w:val="3"/>
        <w:spacing w:before="0"/>
        <w:rPr>
          <w:rFonts w:ascii="Times New Roman" w:hAnsi="Times New Roman" w:cs="Times New Roman"/>
          <w:color w:val="0A0A0A"/>
          <w:sz w:val="28"/>
          <w:szCs w:val="28"/>
        </w:rPr>
      </w:pPr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Су-</w:t>
      </w:r>
      <w:proofErr w:type="spellStart"/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>джок</w:t>
      </w:r>
      <w:proofErr w:type="spellEnd"/>
      <w:r w:rsidRPr="00CF2055">
        <w:rPr>
          <w:rFonts w:ascii="Times New Roman" w:hAnsi="Times New Roman" w:cs="Times New Roman"/>
          <w:b/>
          <w:bCs/>
          <w:color w:val="0A0A0A"/>
          <w:sz w:val="28"/>
          <w:szCs w:val="28"/>
        </w:rPr>
        <w:t xml:space="preserve"> терапия</w:t>
      </w:r>
    </w:p>
    <w:p w:rsidR="0040333A" w:rsidRPr="00CF2055" w:rsidRDefault="0040333A" w:rsidP="00C1092E">
      <w:pPr>
        <w:pStyle w:val="a3"/>
        <w:spacing w:before="0" w:beforeAutospacing="0" w:after="0" w:afterAutospacing="0" w:line="259" w:lineRule="auto"/>
        <w:jc w:val="both"/>
        <w:rPr>
          <w:color w:val="0A0A0A"/>
          <w:sz w:val="28"/>
          <w:szCs w:val="28"/>
        </w:rPr>
      </w:pPr>
      <w:r w:rsidRPr="00CF2055">
        <w:rPr>
          <w:color w:val="0A0A0A"/>
          <w:sz w:val="28"/>
          <w:szCs w:val="28"/>
        </w:rPr>
        <w:t xml:space="preserve">Одна из эффективных методик восточной медицины была разработана в 1986 году профессором из Южной Кореи Пак </w:t>
      </w:r>
      <w:proofErr w:type="spellStart"/>
      <w:r w:rsidRPr="00CF2055">
        <w:rPr>
          <w:color w:val="0A0A0A"/>
          <w:sz w:val="28"/>
          <w:szCs w:val="28"/>
        </w:rPr>
        <w:t>Чжэ</w:t>
      </w:r>
      <w:proofErr w:type="spellEnd"/>
      <w:r w:rsidRPr="00CF2055">
        <w:rPr>
          <w:color w:val="0A0A0A"/>
          <w:sz w:val="28"/>
          <w:szCs w:val="28"/>
        </w:rPr>
        <w:t xml:space="preserve"> </w:t>
      </w:r>
      <w:proofErr w:type="spellStart"/>
      <w:r w:rsidRPr="00CF2055">
        <w:rPr>
          <w:color w:val="0A0A0A"/>
          <w:sz w:val="28"/>
          <w:szCs w:val="28"/>
        </w:rPr>
        <w:t>Ву</w:t>
      </w:r>
      <w:proofErr w:type="spellEnd"/>
      <w:r w:rsidRPr="00CF2055">
        <w:rPr>
          <w:color w:val="0A0A0A"/>
          <w:sz w:val="28"/>
          <w:szCs w:val="28"/>
        </w:rPr>
        <w:t>. В переводе с корейского «су» — «кисть», а «</w:t>
      </w:r>
      <w:proofErr w:type="spellStart"/>
      <w:r w:rsidRPr="00CF2055">
        <w:rPr>
          <w:color w:val="0A0A0A"/>
          <w:sz w:val="28"/>
          <w:szCs w:val="28"/>
        </w:rPr>
        <w:t>джок</w:t>
      </w:r>
      <w:proofErr w:type="spellEnd"/>
      <w:r w:rsidRPr="00CF2055">
        <w:rPr>
          <w:color w:val="0A0A0A"/>
          <w:sz w:val="28"/>
          <w:szCs w:val="28"/>
        </w:rPr>
        <w:t>» — «стопа». Именно на кистях и стопах располагается множество высокоактивных точек, которые в Корее называют точками соответствия. Су-</w:t>
      </w:r>
      <w:proofErr w:type="spellStart"/>
      <w:r w:rsidRPr="00CF2055">
        <w:rPr>
          <w:color w:val="0A0A0A"/>
          <w:sz w:val="28"/>
          <w:szCs w:val="28"/>
        </w:rPr>
        <w:t>джок</w:t>
      </w:r>
      <w:proofErr w:type="spellEnd"/>
      <w:r w:rsidRPr="00CF2055">
        <w:rPr>
          <w:color w:val="0A0A0A"/>
          <w:sz w:val="28"/>
          <w:szCs w:val="28"/>
        </w:rPr>
        <w:t xml:space="preserve"> терапия, или специальный массаж </w:t>
      </w:r>
      <w:proofErr w:type="spellStart"/>
      <w:r w:rsidRPr="00CF2055">
        <w:rPr>
          <w:color w:val="0A0A0A"/>
          <w:sz w:val="28"/>
          <w:szCs w:val="28"/>
        </w:rPr>
        <w:t>акупунктурных</w:t>
      </w:r>
      <w:proofErr w:type="spellEnd"/>
      <w:r w:rsidRPr="00CF2055">
        <w:rPr>
          <w:color w:val="0A0A0A"/>
          <w:sz w:val="28"/>
          <w:szCs w:val="28"/>
        </w:rPr>
        <w:t xml:space="preserve"> точек с помощью шарика и эластичного кольца стимулирует речевые зоны, нормализует мышечный тонус, синхронизирует работу обоих полушарий мозга и развивает тактильную чувствительность.</w:t>
      </w:r>
    </w:p>
    <w:p w:rsidR="0040333A" w:rsidRPr="00CF2055" w:rsidRDefault="0040333A" w:rsidP="00CF205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0333A" w:rsidRPr="00CF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F88"/>
    <w:multiLevelType w:val="multilevel"/>
    <w:tmpl w:val="DA5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F5EB6"/>
    <w:multiLevelType w:val="multilevel"/>
    <w:tmpl w:val="7FE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62701"/>
    <w:multiLevelType w:val="multilevel"/>
    <w:tmpl w:val="32D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6"/>
    <w:rsid w:val="00012B89"/>
    <w:rsid w:val="00050F8B"/>
    <w:rsid w:val="00152095"/>
    <w:rsid w:val="00164F60"/>
    <w:rsid w:val="0040333A"/>
    <w:rsid w:val="006B3866"/>
    <w:rsid w:val="00852C0C"/>
    <w:rsid w:val="00C1092E"/>
    <w:rsid w:val="00CF2055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01C3-611D-4614-8C9E-B257295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033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e305f994">
    <w:name w:val="ee305f994"/>
    <w:basedOn w:val="a0"/>
    <w:rsid w:val="0040333A"/>
  </w:style>
  <w:style w:type="character" w:customStyle="1" w:styleId="ta54bbc1a">
    <w:name w:val="ta54bbc1a"/>
    <w:basedOn w:val="a0"/>
    <w:rsid w:val="0040333A"/>
  </w:style>
  <w:style w:type="character" w:customStyle="1" w:styleId="j9474024e">
    <w:name w:val="j9474024e"/>
    <w:basedOn w:val="a0"/>
    <w:rsid w:val="0040333A"/>
  </w:style>
  <w:style w:type="character" w:customStyle="1" w:styleId="bc6b90b20">
    <w:name w:val="bc6b90b20"/>
    <w:basedOn w:val="a0"/>
    <w:rsid w:val="0040333A"/>
  </w:style>
  <w:style w:type="character" w:styleId="a5">
    <w:name w:val="Strong"/>
    <w:basedOn w:val="a0"/>
    <w:uiPriority w:val="22"/>
    <w:qFormat/>
    <w:rsid w:val="0040333A"/>
    <w:rPr>
      <w:b/>
      <w:bCs/>
    </w:rPr>
  </w:style>
  <w:style w:type="character" w:customStyle="1" w:styleId="t6ed1e6cd">
    <w:name w:val="t6ed1e6cd"/>
    <w:basedOn w:val="a0"/>
    <w:rsid w:val="0040333A"/>
  </w:style>
  <w:style w:type="character" w:customStyle="1" w:styleId="author-blockname">
    <w:name w:val="author-block__name"/>
    <w:basedOn w:val="a0"/>
    <w:rsid w:val="0040333A"/>
  </w:style>
  <w:style w:type="character" w:customStyle="1" w:styleId="author-blockposition">
    <w:name w:val="author-block__position"/>
    <w:basedOn w:val="a0"/>
    <w:rsid w:val="0040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8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02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D9EAFA"/>
                                    <w:left w:val="single" w:sz="6" w:space="0" w:color="D9EAFA"/>
                                    <w:bottom w:val="single" w:sz="6" w:space="0" w:color="D9EAFA"/>
                                    <w:right w:val="single" w:sz="6" w:space="0" w:color="D9EAFA"/>
                                  </w:divBdr>
                                  <w:divsChild>
                                    <w:div w:id="11600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391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7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02972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95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7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65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485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61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34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52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93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440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766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6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49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573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188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84263">
                                                                                                          <w:marLeft w:val="0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22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958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4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90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134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3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8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4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73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45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69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59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54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957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1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560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7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362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24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7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61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502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335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328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421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3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52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8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4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8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9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1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013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8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39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59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8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770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45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0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65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4391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54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5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55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0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85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27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726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115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78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8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650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84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5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26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13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5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93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79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262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71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67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56765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0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6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4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31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65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7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541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3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17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8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96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96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064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40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11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4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794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444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797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84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167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44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2596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5187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520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7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26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EAFA"/>
                                                <w:left w:val="single" w:sz="6" w:space="0" w:color="D9EAFA"/>
                                                <w:bottom w:val="single" w:sz="6" w:space="0" w:color="D9EAFA"/>
                                                <w:right w:val="single" w:sz="6" w:space="0" w:color="D9EAFA"/>
                                              </w:divBdr>
                                              <w:divsChild>
                                                <w:div w:id="4228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8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66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EAF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7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EAFA"/>
                                                <w:left w:val="single" w:sz="6" w:space="0" w:color="D9EAFA"/>
                                                <w:bottom w:val="single" w:sz="6" w:space="0" w:color="D9EAFA"/>
                                                <w:right w:val="single" w:sz="6" w:space="0" w:color="D9EAFA"/>
                                              </w:divBdr>
                                              <w:divsChild>
                                                <w:div w:id="33477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87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54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EAF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8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EAFA"/>
                                                <w:left w:val="single" w:sz="6" w:space="0" w:color="D9EAFA"/>
                                                <w:bottom w:val="single" w:sz="6" w:space="0" w:color="D9EAFA"/>
                                                <w:right w:val="single" w:sz="6" w:space="0" w:color="D9EAFA"/>
                                              </w:divBdr>
                                              <w:divsChild>
                                                <w:div w:id="14451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14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34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EAF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9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46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81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44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70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800807">
                  <w:marLeft w:val="0"/>
                  <w:marRight w:val="0"/>
                  <w:marTop w:val="0"/>
                  <w:marBottom w:val="0"/>
                  <w:divBdr>
                    <w:top w:val="single" w:sz="6" w:space="15" w:color="D9E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EAFA"/>
                                <w:left w:val="single" w:sz="6" w:space="0" w:color="D9EAFA"/>
                                <w:bottom w:val="single" w:sz="6" w:space="0" w:color="D9EAFA"/>
                                <w:right w:val="single" w:sz="6" w:space="0" w:color="D9EAF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2023-11-15T09:20:00Z</dcterms:created>
  <dcterms:modified xsi:type="dcterms:W3CDTF">2025-03-25T05:01:00Z</dcterms:modified>
</cp:coreProperties>
</file>