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2D1D44" w:rsidP="00311CDB">
      <w:pPr>
        <w:jc w:val="center"/>
      </w:pPr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0F82A2C8" wp14:editId="21AB7EDE">
            <wp:simplePos x="0" y="0"/>
            <wp:positionH relativeFrom="column">
              <wp:posOffset>-927735</wp:posOffset>
            </wp:positionH>
            <wp:positionV relativeFrom="paragraph">
              <wp:posOffset>33020</wp:posOffset>
            </wp:positionV>
            <wp:extent cx="1244600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159" y="21204"/>
                <wp:lineTo x="2115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29A2CBBC" wp14:editId="656EAC55">
            <wp:extent cx="393700" cy="419100"/>
            <wp:effectExtent l="0" t="0" r="635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2D1D44" w:rsidRDefault="00311CDB" w:rsidP="002D1D44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2D1D44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2D1D44" w:rsidRPr="002D1D44">
        <w:rPr>
          <w:rFonts w:ascii="Arial" w:hAnsi="Arial" w:cs="Arial"/>
          <w:i/>
          <w:color w:val="002060"/>
        </w:rPr>
        <w:t xml:space="preserve"> РФ</w:t>
      </w:r>
    </w:p>
    <w:p w:rsidR="00311CDB" w:rsidRPr="002D1D44" w:rsidRDefault="00311CDB" w:rsidP="002D1D44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2D1D44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2D1D44" w:rsidRDefault="00311CDB" w:rsidP="00311CDB">
      <w:pPr>
        <w:jc w:val="center"/>
      </w:pPr>
      <w:r w:rsidRPr="002D1D44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Pr="002D1D44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2D1D44">
        <w:rPr>
          <w:rFonts w:ascii="Arial" w:hAnsi="Arial" w:cs="Arial"/>
          <w:i/>
          <w:color w:val="002060"/>
          <w:sz w:val="16"/>
          <w:szCs w:val="16"/>
        </w:rPr>
        <w:t>-</w:t>
      </w:r>
      <w:r w:rsidRPr="002D1D44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2D1D44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7" w:history="1"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>
          <w:rPr>
            <w:rStyle w:val="a3"/>
            <w:rFonts w:ascii="Arial" w:hAnsi="Arial" w:cs="Arial"/>
            <w:i/>
            <w:sz w:val="16"/>
            <w:szCs w:val="16"/>
          </w:rPr>
          <w:t>_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>
          <w:rPr>
            <w:rStyle w:val="a3"/>
            <w:rFonts w:ascii="Arial" w:hAnsi="Arial" w:cs="Arial"/>
            <w:i/>
            <w:sz w:val="16"/>
            <w:szCs w:val="16"/>
          </w:rPr>
          <w:t>@</w:t>
        </w:r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>
        <w:t xml:space="preserve">  </w:t>
      </w:r>
    </w:p>
    <w:p w:rsidR="002D1D44" w:rsidRPr="00251931" w:rsidRDefault="002D1D44" w:rsidP="00A0210B">
      <w:pPr>
        <w:spacing w:after="0"/>
        <w:jc w:val="both"/>
        <w:rPr>
          <w:rFonts w:ascii="Arial" w:hAnsi="Arial" w:cs="Arial"/>
          <w:i/>
          <w:color w:val="002060"/>
        </w:rPr>
      </w:pPr>
      <w:r w:rsidRPr="00251931">
        <w:rPr>
          <w:rFonts w:ascii="Arial" w:hAnsi="Arial" w:cs="Arial"/>
          <w:i/>
          <w:color w:val="002060"/>
        </w:rPr>
        <w:t xml:space="preserve">        18 сентября в зале заседаний </w:t>
      </w:r>
      <w:proofErr w:type="gramStart"/>
      <w:r w:rsidRPr="00251931">
        <w:rPr>
          <w:rFonts w:ascii="Arial" w:hAnsi="Arial" w:cs="Arial"/>
          <w:i/>
          <w:color w:val="002060"/>
        </w:rPr>
        <w:t xml:space="preserve">( </w:t>
      </w:r>
      <w:proofErr w:type="gramEnd"/>
      <w:r w:rsidRPr="00251931">
        <w:rPr>
          <w:rFonts w:ascii="Arial" w:hAnsi="Arial" w:cs="Arial"/>
          <w:i/>
          <w:color w:val="002060"/>
        </w:rPr>
        <w:t>кабинет 19) Органа местного самоуправления Управление образованием Полевского муниципального округа Свердловской области прошел  первый семинар –</w:t>
      </w:r>
      <w:r w:rsidR="00251931">
        <w:rPr>
          <w:rFonts w:ascii="Arial" w:hAnsi="Arial" w:cs="Arial"/>
          <w:i/>
          <w:color w:val="002060"/>
        </w:rPr>
        <w:t xml:space="preserve"> </w:t>
      </w:r>
      <w:r w:rsidRPr="00251931">
        <w:rPr>
          <w:rFonts w:ascii="Arial" w:hAnsi="Arial" w:cs="Arial"/>
          <w:i/>
          <w:color w:val="002060"/>
        </w:rPr>
        <w:t>практикум  по охране труда «Зеленый СОТ» лектория Полевской городской организации «В охране труда – нет мелочей». В работе семинара приняли участие  специалисты по охране труда  и</w:t>
      </w:r>
      <w:r w:rsidR="00251931">
        <w:rPr>
          <w:rFonts w:ascii="Arial" w:hAnsi="Arial" w:cs="Arial"/>
          <w:i/>
          <w:color w:val="002060"/>
        </w:rPr>
        <w:t xml:space="preserve"> уполномоченные </w:t>
      </w:r>
      <w:r w:rsidRPr="00251931">
        <w:rPr>
          <w:rFonts w:ascii="Arial" w:hAnsi="Arial" w:cs="Arial"/>
          <w:i/>
          <w:color w:val="002060"/>
        </w:rPr>
        <w:t xml:space="preserve">  </w:t>
      </w:r>
      <w:r w:rsidRPr="00251931">
        <w:rPr>
          <w:rFonts w:ascii="Arial" w:hAnsi="Arial" w:cs="Arial"/>
          <w:i/>
          <w:color w:val="002060"/>
        </w:rPr>
        <w:t>образовательных организаций</w:t>
      </w:r>
      <w:proofErr w:type="gramStart"/>
      <w:r w:rsidRPr="00251931">
        <w:rPr>
          <w:rFonts w:ascii="Arial" w:hAnsi="Arial" w:cs="Arial"/>
          <w:i/>
          <w:color w:val="002060"/>
        </w:rPr>
        <w:t xml:space="preserve"> .</w:t>
      </w:r>
      <w:proofErr w:type="gramEnd"/>
      <w:r w:rsidRPr="00251931">
        <w:rPr>
          <w:rFonts w:ascii="Arial" w:hAnsi="Arial" w:cs="Arial"/>
          <w:i/>
          <w:color w:val="002060"/>
        </w:rPr>
        <w:t xml:space="preserve"> Всего 28    человек. Семина</w:t>
      </w:r>
      <w:r w:rsidR="00251931">
        <w:rPr>
          <w:rFonts w:ascii="Arial" w:hAnsi="Arial" w:cs="Arial"/>
          <w:i/>
          <w:color w:val="002060"/>
        </w:rPr>
        <w:t>р</w:t>
      </w:r>
      <w:r w:rsidRPr="00251931">
        <w:rPr>
          <w:rFonts w:ascii="Arial" w:hAnsi="Arial" w:cs="Arial"/>
          <w:i/>
          <w:color w:val="002060"/>
        </w:rPr>
        <w:t xml:space="preserve"> вела внештатный технический инспектор труда областной организации Профсоюза – Иванова Оксана Борисовна.</w:t>
      </w:r>
    </w:p>
    <w:p w:rsidR="002D1D44" w:rsidRPr="00251931" w:rsidRDefault="002D1D44" w:rsidP="00A0210B">
      <w:pPr>
        <w:spacing w:after="0"/>
        <w:jc w:val="both"/>
        <w:rPr>
          <w:rFonts w:ascii="Arial" w:hAnsi="Arial" w:cs="Arial"/>
          <w:i/>
          <w:color w:val="002060"/>
        </w:rPr>
      </w:pPr>
      <w:r w:rsidRPr="00251931">
        <w:rPr>
          <w:rFonts w:ascii="Arial" w:hAnsi="Arial" w:cs="Arial"/>
          <w:i/>
          <w:color w:val="002060"/>
        </w:rPr>
        <w:t xml:space="preserve">     Тема </w:t>
      </w:r>
      <w:r w:rsidR="00A0210B" w:rsidRPr="00251931">
        <w:rPr>
          <w:rFonts w:ascii="Arial" w:hAnsi="Arial" w:cs="Arial"/>
          <w:i/>
          <w:color w:val="002060"/>
        </w:rPr>
        <w:t xml:space="preserve"> занятия «Обеспечение работников </w:t>
      </w:r>
      <w:proofErr w:type="gramStart"/>
      <w:r w:rsidR="00A0210B" w:rsidRPr="00251931">
        <w:rPr>
          <w:rFonts w:ascii="Arial" w:hAnsi="Arial" w:cs="Arial"/>
          <w:i/>
          <w:color w:val="002060"/>
        </w:rPr>
        <w:t>СИЗ</w:t>
      </w:r>
      <w:proofErr w:type="gramEnd"/>
      <w:r w:rsidR="00A0210B" w:rsidRPr="00251931">
        <w:rPr>
          <w:rFonts w:ascii="Arial" w:hAnsi="Arial" w:cs="Arial"/>
          <w:i/>
          <w:color w:val="002060"/>
        </w:rPr>
        <w:t xml:space="preserve"> и дерматологическими СИЗ в детском саду и школе. Санитарная одежда для работника детского сада»</w:t>
      </w:r>
      <w:r w:rsidR="00251931">
        <w:rPr>
          <w:rFonts w:ascii="Arial" w:hAnsi="Arial" w:cs="Arial"/>
          <w:i/>
          <w:color w:val="002060"/>
        </w:rPr>
        <w:t>. Это вопрос был внесен на обсуждение с лета 2025 года при проверке готовности ОО к НУГ,</w:t>
      </w:r>
      <w:r w:rsidR="00A0210B" w:rsidRPr="00251931">
        <w:rPr>
          <w:rFonts w:ascii="Arial" w:hAnsi="Arial" w:cs="Arial"/>
          <w:i/>
          <w:color w:val="002060"/>
        </w:rPr>
        <w:t xml:space="preserve"> </w:t>
      </w:r>
      <w:r w:rsidR="00251931">
        <w:rPr>
          <w:rFonts w:ascii="Arial" w:hAnsi="Arial" w:cs="Arial"/>
          <w:i/>
          <w:color w:val="002060"/>
        </w:rPr>
        <w:t>носил практический характер и связан</w:t>
      </w:r>
      <w:r w:rsidRPr="00251931">
        <w:rPr>
          <w:rFonts w:ascii="Arial" w:hAnsi="Arial" w:cs="Arial"/>
          <w:i/>
          <w:color w:val="002060"/>
        </w:rPr>
        <w:t xml:space="preserve"> с нормативно правовой базой  школы и дошкольного учреждения</w:t>
      </w:r>
      <w:proofErr w:type="gramStart"/>
      <w:r w:rsidRPr="00251931">
        <w:rPr>
          <w:rFonts w:ascii="Arial" w:hAnsi="Arial" w:cs="Arial"/>
          <w:i/>
          <w:color w:val="002060"/>
        </w:rPr>
        <w:t xml:space="preserve"> </w:t>
      </w:r>
      <w:r w:rsidR="00251931">
        <w:rPr>
          <w:rFonts w:ascii="Arial" w:hAnsi="Arial" w:cs="Arial"/>
          <w:i/>
          <w:color w:val="002060"/>
        </w:rPr>
        <w:t>,</w:t>
      </w:r>
      <w:proofErr w:type="gramEnd"/>
      <w:r w:rsidR="00251931">
        <w:rPr>
          <w:rFonts w:ascii="Arial" w:hAnsi="Arial" w:cs="Arial"/>
          <w:i/>
          <w:color w:val="002060"/>
        </w:rPr>
        <w:t xml:space="preserve"> а также алгоритмом</w:t>
      </w:r>
      <w:r w:rsidR="00A0210B" w:rsidRPr="00251931">
        <w:rPr>
          <w:rFonts w:ascii="Arial" w:hAnsi="Arial" w:cs="Arial"/>
          <w:i/>
          <w:color w:val="002060"/>
        </w:rPr>
        <w:t xml:space="preserve"> действий </w:t>
      </w:r>
      <w:r w:rsidRPr="00251931">
        <w:rPr>
          <w:rFonts w:ascii="Arial" w:hAnsi="Arial" w:cs="Arial"/>
          <w:i/>
          <w:color w:val="002060"/>
        </w:rPr>
        <w:t>при подготовке обеспечения работников</w:t>
      </w:r>
      <w:r w:rsidRPr="00251931">
        <w:rPr>
          <w:i/>
          <w:color w:val="002060"/>
        </w:rPr>
        <w:t xml:space="preserve"> </w:t>
      </w:r>
      <w:r w:rsidRPr="00251931">
        <w:rPr>
          <w:rFonts w:ascii="Arial" w:hAnsi="Arial" w:cs="Arial"/>
          <w:i/>
          <w:color w:val="002060"/>
        </w:rPr>
        <w:t>СИЗ.</w:t>
      </w:r>
    </w:p>
    <w:p w:rsidR="00A0210B" w:rsidRPr="00251931" w:rsidRDefault="00A0210B" w:rsidP="00A0210B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  Было обращено внимание слушателей</w:t>
      </w:r>
      <w:proofErr w:type="gramStart"/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,</w:t>
      </w:r>
      <w:proofErr w:type="gramEnd"/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что относится  к СИЗ </w:t>
      </w:r>
      <w:r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: специальная одежда; специальная обувь; изолирующие костюмы; средства защиты органов дыхания, рук, головы, лица, органов слуха, глаз; предохранительные приспособления. </w:t>
      </w:r>
    </w:p>
    <w:p w:rsidR="00251931" w:rsidRDefault="00251931" w:rsidP="00A0210B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     </w:t>
      </w:r>
      <w:r w:rsidR="00A0210B"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С 1 сентября 2023 года действуют Правила обеспечения работников </w:t>
      </w:r>
      <w:proofErr w:type="gramStart"/>
      <w:r w:rsidR="00A0210B"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СИЗ</w:t>
      </w:r>
      <w:proofErr w:type="gramEnd"/>
      <w:r w:rsidR="00A0210B"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и смывающими средствами, утвержденные приказом Минтруда России от 29.10.2021 </w:t>
      </w:r>
    </w:p>
    <w:p w:rsidR="00A0210B" w:rsidRPr="00251931" w:rsidRDefault="00A0210B" w:rsidP="00A0210B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№ 766н. Выдавать средства индивидуальной защиты необходимо работникам, которые заняты на работах с вредными условиями труда, в особых температурных условиях, связанных с загрязнением. Нел</w:t>
      </w:r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ьзя допускать  работника к работе без выдан</w:t>
      </w:r>
      <w:r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ных</w:t>
      </w:r>
      <w:r w:rsid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, </w:t>
      </w:r>
      <w:r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в</w:t>
      </w:r>
      <w:r w:rsid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установленном порядке </w:t>
      </w:r>
      <w:proofErr w:type="gramStart"/>
      <w:r w:rsid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СИЗ</w:t>
      </w:r>
      <w:proofErr w:type="gramEnd"/>
      <w:r w:rsid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или в неисправных издели</w:t>
      </w:r>
      <w:bookmarkStart w:id="0" w:name="_GoBack"/>
      <w:bookmarkEnd w:id="0"/>
      <w:r w:rsid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ях</w:t>
      </w:r>
      <w:r w:rsidRPr="00A0210B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. Работодатель должен учитыват</w:t>
      </w:r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ь  </w:t>
      </w:r>
      <w:proofErr w:type="spellStart"/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профриски</w:t>
      </w:r>
      <w:proofErr w:type="spellEnd"/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на рабочем месте  </w:t>
      </w:r>
      <w:proofErr w:type="gramStart"/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работающего</w:t>
      </w:r>
      <w:proofErr w:type="gramEnd"/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 xml:space="preserve"> и СОУТ, чтобы выдавать СИЗ. Всем участникам семинара направлена презентация п</w:t>
      </w:r>
      <w:r w:rsidRPr="00251931">
        <w:rPr>
          <w:rFonts w:ascii="Arial" w:eastAsia="Times New Roman" w:hAnsi="Arial" w:cs="Arial"/>
          <w:color w:val="002060"/>
          <w:shd w:val="clear" w:color="auto" w:fill="FFFFFF"/>
          <w:lang w:eastAsia="ru-RU"/>
        </w:rPr>
        <w:t xml:space="preserve">о </w:t>
      </w:r>
      <w:r w:rsidRPr="00251931">
        <w:rPr>
          <w:rFonts w:ascii="Arial" w:eastAsia="Times New Roman" w:hAnsi="Arial" w:cs="Arial"/>
          <w:i/>
          <w:color w:val="002060"/>
          <w:shd w:val="clear" w:color="auto" w:fill="FFFFFF"/>
          <w:lang w:eastAsia="ru-RU"/>
        </w:rPr>
        <w:t>этой теме.</w:t>
      </w:r>
    </w:p>
    <w:p w:rsidR="00A0210B" w:rsidRDefault="00251931" w:rsidP="00251931">
      <w:pPr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 wp14:anchorId="7EA55163" wp14:editId="273048CA">
            <wp:extent cx="2743200" cy="1957293"/>
            <wp:effectExtent l="0" t="0" r="0" b="5080"/>
            <wp:docPr id="5" name="Рисунок 5" descr="C:\Users\Галина\Desktop\175854392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585439208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6" t="7276" r="8983" b="8987"/>
                    <a:stretch/>
                  </pic:blipFill>
                  <pic:spPr bwMode="auto">
                    <a:xfrm>
                      <a:off x="0" y="0"/>
                      <a:ext cx="2749238" cy="196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noProof/>
          <w:lang w:eastAsia="ru-RU"/>
        </w:rPr>
        <w:drawing>
          <wp:inline distT="0" distB="0" distL="0" distR="0" wp14:anchorId="779758F4" wp14:editId="043C79B6">
            <wp:extent cx="1688951" cy="1987550"/>
            <wp:effectExtent l="0" t="0" r="6985" b="0"/>
            <wp:docPr id="3" name="Рисунок 3" descr="C:\Users\Галина\Desktop\175854389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585438902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r="22183"/>
                    <a:stretch/>
                  </pic:blipFill>
                  <pic:spPr bwMode="auto">
                    <a:xfrm>
                      <a:off x="0" y="0"/>
                      <a:ext cx="1689854" cy="198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210B" w:rsidRPr="002D1D44" w:rsidRDefault="00251931" w:rsidP="00251931">
      <w:pPr>
        <w:jc w:val="center"/>
        <w:rPr>
          <w:i/>
        </w:rPr>
      </w:pPr>
      <w:r>
        <w:rPr>
          <w:i/>
          <w:noProof/>
          <w:lang w:eastAsia="ru-RU"/>
        </w:rPr>
        <w:drawing>
          <wp:inline distT="0" distB="0" distL="0" distR="0" wp14:anchorId="76FCC867" wp14:editId="5AA11778">
            <wp:extent cx="2368548" cy="1776413"/>
            <wp:effectExtent l="0" t="0" r="0" b="0"/>
            <wp:docPr id="4" name="Рисунок 4" descr="C:\Users\Галина\Desktop\175854391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585439181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477" cy="17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AD787CD" wp14:editId="4981B331">
            <wp:extent cx="2260600" cy="1771649"/>
            <wp:effectExtent l="0" t="0" r="6350" b="635"/>
            <wp:docPr id="6" name="Рисунок 6" descr="C:\Users\Галина\Desktop\1758543955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17585439552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467" cy="177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Default="00311CDB" w:rsidP="00311CDB">
      <w:pPr>
        <w:jc w:val="center"/>
      </w:pPr>
      <w:r>
        <w:t xml:space="preserve">                                            </w:t>
      </w:r>
    </w:p>
    <w:sectPr w:rsidR="00311CDB" w:rsidSect="0025193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251931"/>
    <w:rsid w:val="002D1D44"/>
    <w:rsid w:val="00311CDB"/>
    <w:rsid w:val="004A4E6F"/>
    <w:rsid w:val="004C6D4D"/>
    <w:rsid w:val="005457E4"/>
    <w:rsid w:val="006D3439"/>
    <w:rsid w:val="007E253E"/>
    <w:rsid w:val="00A0210B"/>
    <w:rsid w:val="00B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vrilina_gf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2025-05-27T06:46:00Z</cp:lastPrinted>
  <dcterms:created xsi:type="dcterms:W3CDTF">2025-04-02T06:37:00Z</dcterms:created>
  <dcterms:modified xsi:type="dcterms:W3CDTF">2025-09-23T04:36:00Z</dcterms:modified>
</cp:coreProperties>
</file>